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4B4" w:rsidRPr="00C46252" w:rsidRDefault="000564B4" w:rsidP="00C46252">
      <w:pPr>
        <w:pBdr>
          <w:bottom w:val="single" w:sz="4" w:space="1" w:color="auto"/>
        </w:pBdr>
        <w:spacing w:line="276" w:lineRule="auto"/>
        <w:jc w:val="center"/>
        <w:rPr>
          <w:rFonts w:ascii="Calibri" w:hAnsi="Calibri" w:cs="Arial"/>
          <w:b/>
        </w:rPr>
      </w:pPr>
      <w:r w:rsidRPr="00C46252">
        <w:rPr>
          <w:rFonts w:ascii="Calibri" w:hAnsi="Calibri" w:cs="Arial"/>
          <w:b/>
        </w:rPr>
        <w:t xml:space="preserve">Ochrana osobních údajů ve </w:t>
      </w:r>
      <w:r w:rsidR="00FD2DBF">
        <w:rPr>
          <w:rFonts w:ascii="Calibri" w:hAnsi="Calibri"/>
          <w:b/>
        </w:rPr>
        <w:t>spolku</w:t>
      </w:r>
      <w:r w:rsidR="00FD2DBF" w:rsidRPr="00FD2DBF">
        <w:rPr>
          <w:rFonts w:ascii="Calibri" w:hAnsi="Calibri"/>
          <w:b/>
        </w:rPr>
        <w:t xml:space="preserve"> Polský kulturně-osvětový svaz v České republice z.s</w:t>
      </w:r>
      <w:r w:rsidR="00053272" w:rsidRPr="00053272">
        <w:rPr>
          <w:rFonts w:ascii="Calibri" w:hAnsi="Calibri"/>
          <w:b/>
        </w:rPr>
        <w:t>.</w:t>
      </w:r>
    </w:p>
    <w:p w:rsidR="000564B4" w:rsidRPr="00C46252" w:rsidRDefault="000564B4" w:rsidP="00C46252">
      <w:pPr>
        <w:spacing w:line="276" w:lineRule="auto"/>
        <w:rPr>
          <w:rFonts w:ascii="Calibri" w:hAnsi="Calibri" w:cs="Arial"/>
        </w:rPr>
      </w:pPr>
    </w:p>
    <w:p w:rsidR="00B4243B" w:rsidRPr="00C46252" w:rsidRDefault="00FD2DBF" w:rsidP="00C465A2">
      <w:pPr>
        <w:spacing w:line="276" w:lineRule="auto"/>
        <w:jc w:val="both"/>
        <w:rPr>
          <w:rFonts w:ascii="Calibri" w:hAnsi="Calibri" w:cs="Arial"/>
        </w:rPr>
      </w:pPr>
      <w:r>
        <w:t xml:space="preserve">Spolek Polský kulturně-osvětový svaz v České republice z.s., zapsaný ve spolkovém rejstříku vedeném Krajským soudem v Ostravě v oddíle L, vložka 22, sídlem: </w:t>
      </w:r>
      <w:r w:rsidRPr="001B54BE">
        <w:t>Střelniční 209/28, 737 01 Český Těšín</w:t>
      </w:r>
      <w:r>
        <w:t xml:space="preserve">, identifikační číslo: 004 42 771 (dále jen „spolek“ či „PZKO“) </w:t>
      </w:r>
      <w:r w:rsidR="00B4243B" w:rsidRPr="00C46252">
        <w:rPr>
          <w:rFonts w:ascii="Calibri" w:hAnsi="Calibri" w:cs="Arial"/>
        </w:rPr>
        <w:t>věnuje ochraně osobních údajů velkou pozornost. Tento dokument má za cíl vás informovat o tom, jaké osobní údaje o vás zpracováváme, za jakým účelem a z jakého důvodu k tomuto zpracování dochází, komu je můžeme předávat a v neposlední řadě jaké máte v souvislosti s tímto zpracování</w:t>
      </w:r>
      <w:r w:rsidR="004935A3" w:rsidRPr="00C46252">
        <w:rPr>
          <w:rFonts w:ascii="Calibri" w:hAnsi="Calibri" w:cs="Arial"/>
        </w:rPr>
        <w:t>m</w:t>
      </w:r>
      <w:r w:rsidR="00B4243B" w:rsidRPr="00C46252">
        <w:rPr>
          <w:rFonts w:ascii="Calibri" w:hAnsi="Calibri" w:cs="Arial"/>
        </w:rPr>
        <w:t xml:space="preserve"> práva.</w:t>
      </w:r>
    </w:p>
    <w:p w:rsidR="00B4243B" w:rsidRPr="00C46252" w:rsidRDefault="00B4243B" w:rsidP="00C46252">
      <w:pPr>
        <w:spacing w:line="276" w:lineRule="auto"/>
        <w:jc w:val="both"/>
        <w:rPr>
          <w:rFonts w:ascii="Calibri" w:hAnsi="Calibri" w:cs="Arial"/>
        </w:rPr>
      </w:pPr>
    </w:p>
    <w:p w:rsidR="00B4243B" w:rsidRPr="00C46252" w:rsidRDefault="00317B36" w:rsidP="00C46252">
      <w:pPr>
        <w:spacing w:line="276" w:lineRule="auto"/>
        <w:jc w:val="both"/>
        <w:rPr>
          <w:rFonts w:ascii="Calibri" w:hAnsi="Calibri" w:cs="Arial"/>
        </w:rPr>
      </w:pPr>
      <w:r w:rsidRPr="00C46252">
        <w:rPr>
          <w:rFonts w:ascii="Calibri" w:hAnsi="Calibri" w:cs="Arial"/>
        </w:rPr>
        <w:t xml:space="preserve">V rámci své činnosti </w:t>
      </w:r>
      <w:r w:rsidR="00FD2DBF">
        <w:rPr>
          <w:rFonts w:ascii="Calibri" w:hAnsi="Calibri" w:cs="Arial"/>
        </w:rPr>
        <w:t xml:space="preserve">Spolek </w:t>
      </w:r>
      <w:r w:rsidRPr="00C46252">
        <w:rPr>
          <w:rFonts w:ascii="Calibri" w:hAnsi="Calibri" w:cs="Arial"/>
        </w:rPr>
        <w:t xml:space="preserve">zpracovává osobní údaje vícero kategorií subjektů údajů, mezi něž patří zaměstnanci a uchazeči o zaměstnání, </w:t>
      </w:r>
      <w:r w:rsidR="004935A3" w:rsidRPr="00C46252">
        <w:rPr>
          <w:rFonts w:ascii="Calibri" w:hAnsi="Calibri" w:cs="Arial"/>
        </w:rPr>
        <w:t>obchodní partneři a zákazníci</w:t>
      </w:r>
      <w:r w:rsidRPr="00C46252">
        <w:rPr>
          <w:rFonts w:ascii="Calibri" w:hAnsi="Calibri" w:cs="Arial"/>
        </w:rPr>
        <w:t xml:space="preserve">. </w:t>
      </w:r>
      <w:r w:rsidR="00B4243B" w:rsidRPr="00C46252">
        <w:rPr>
          <w:rFonts w:ascii="Calibri" w:hAnsi="Calibri" w:cs="Arial"/>
        </w:rPr>
        <w:t xml:space="preserve">Tento dokument ze své povahy poskytuje základní obecný přehled </w:t>
      </w:r>
      <w:r w:rsidR="00C465A2">
        <w:rPr>
          <w:rFonts w:ascii="Calibri" w:hAnsi="Calibri" w:cs="Arial"/>
        </w:rPr>
        <w:t xml:space="preserve">o zpracování osobních údajů ve </w:t>
      </w:r>
      <w:r w:rsidR="00FD2DBF">
        <w:rPr>
          <w:rFonts w:ascii="Calibri" w:hAnsi="Calibri" w:cs="Arial"/>
        </w:rPr>
        <w:t>Spolku</w:t>
      </w:r>
      <w:r w:rsidR="004935A3" w:rsidRPr="00C46252">
        <w:rPr>
          <w:rFonts w:ascii="Calibri" w:hAnsi="Calibri"/>
        </w:rPr>
        <w:t xml:space="preserve">. </w:t>
      </w:r>
      <w:r w:rsidR="00FF1AE3" w:rsidRPr="00C46252">
        <w:rPr>
          <w:rFonts w:ascii="Calibri" w:hAnsi="Calibri" w:cs="Arial"/>
        </w:rPr>
        <w:t xml:space="preserve">S dotazy týkajícími se </w:t>
      </w:r>
      <w:r w:rsidR="00FF1AE3" w:rsidRPr="00C465A2">
        <w:rPr>
          <w:rFonts w:ascii="Calibri" w:hAnsi="Calibri" w:cs="Arial"/>
        </w:rPr>
        <w:t>ochrany os</w:t>
      </w:r>
      <w:r w:rsidR="00C465A2" w:rsidRPr="00C465A2">
        <w:rPr>
          <w:rFonts w:ascii="Calibri" w:hAnsi="Calibri" w:cs="Arial"/>
        </w:rPr>
        <w:t>obních údajů se také můžete na</w:t>
      </w:r>
      <w:r w:rsidR="00FD2DBF">
        <w:rPr>
          <w:rFonts w:ascii="Calibri" w:hAnsi="Calibri" w:cs="Arial"/>
        </w:rPr>
        <w:t>Spolek</w:t>
      </w:r>
      <w:r w:rsidR="00DD4AB9">
        <w:rPr>
          <w:rFonts w:ascii="Calibri" w:hAnsi="Calibri"/>
        </w:rPr>
        <w:t xml:space="preserve">obrátit </w:t>
      </w:r>
      <w:r w:rsidR="00FF1AE3" w:rsidRPr="00C465A2">
        <w:rPr>
          <w:rFonts w:ascii="Calibri" w:hAnsi="Calibri" w:cs="Arial"/>
        </w:rPr>
        <w:t xml:space="preserve">prostřednictvím emailu zaslaného na adresu </w:t>
      </w:r>
      <w:r w:rsidR="00DD4AB9">
        <w:rPr>
          <w:rFonts w:ascii="Calibri" w:hAnsi="Calibri" w:cs="Arial"/>
        </w:rPr>
        <w:t>zg</w:t>
      </w:r>
      <w:r w:rsidR="00C465A2" w:rsidRPr="00C465A2">
        <w:rPr>
          <w:rFonts w:ascii="Calibri" w:hAnsi="Calibri" w:cs="Arial"/>
        </w:rPr>
        <w:t>@p</w:t>
      </w:r>
      <w:r w:rsidR="00DD4AB9">
        <w:rPr>
          <w:rFonts w:ascii="Calibri" w:hAnsi="Calibri" w:cs="Arial"/>
        </w:rPr>
        <w:t>zko</w:t>
      </w:r>
      <w:r w:rsidR="00C465A2" w:rsidRPr="00C465A2">
        <w:rPr>
          <w:rFonts w:ascii="Calibri" w:hAnsi="Calibri" w:cs="Arial"/>
        </w:rPr>
        <w:t>.cz</w:t>
      </w:r>
      <w:r w:rsidR="00FF1AE3" w:rsidRPr="00C465A2">
        <w:rPr>
          <w:rFonts w:ascii="Calibri" w:hAnsi="Calibri" w:cs="Arial"/>
        </w:rPr>
        <w:t>.</w:t>
      </w:r>
    </w:p>
    <w:p w:rsidR="00B4243B" w:rsidRPr="00C46252" w:rsidRDefault="00B4243B" w:rsidP="00C46252">
      <w:pPr>
        <w:spacing w:line="276" w:lineRule="auto"/>
        <w:jc w:val="both"/>
        <w:rPr>
          <w:rFonts w:ascii="Calibri" w:hAnsi="Calibri" w:cs="Arial"/>
        </w:rPr>
      </w:pPr>
    </w:p>
    <w:p w:rsidR="00FF1AE3" w:rsidRPr="00C46252" w:rsidRDefault="00FF1AE3" w:rsidP="00C46252">
      <w:pPr>
        <w:spacing w:line="276" w:lineRule="auto"/>
        <w:jc w:val="both"/>
        <w:rPr>
          <w:rFonts w:ascii="Calibri" w:hAnsi="Calibri" w:cs="Arial"/>
        </w:rPr>
      </w:pPr>
    </w:p>
    <w:p w:rsidR="00FF1AE3" w:rsidRPr="00C46252" w:rsidRDefault="00FF1AE3" w:rsidP="00C46252">
      <w:pPr>
        <w:pStyle w:val="Odstavecseseznamem"/>
        <w:numPr>
          <w:ilvl w:val="0"/>
          <w:numId w:val="1"/>
        </w:numPr>
        <w:pBdr>
          <w:bottom w:val="single" w:sz="4" w:space="1" w:color="auto"/>
        </w:pBdr>
        <w:spacing w:line="276" w:lineRule="auto"/>
        <w:ind w:left="567"/>
        <w:jc w:val="both"/>
        <w:rPr>
          <w:rFonts w:ascii="Calibri" w:hAnsi="Calibri" w:cs="Arial"/>
          <w:b/>
        </w:rPr>
      </w:pPr>
      <w:r w:rsidRPr="00C46252">
        <w:rPr>
          <w:rFonts w:ascii="Calibri" w:hAnsi="Calibri" w:cs="Arial"/>
          <w:b/>
        </w:rPr>
        <w:t>Jaké osobní údaje jsou zpracovávány?</w:t>
      </w:r>
    </w:p>
    <w:p w:rsidR="00E87153" w:rsidRPr="00C46252" w:rsidRDefault="00E87153" w:rsidP="00C46252">
      <w:pPr>
        <w:spacing w:line="276" w:lineRule="auto"/>
        <w:jc w:val="both"/>
        <w:rPr>
          <w:rFonts w:ascii="Calibri" w:hAnsi="Calibri" w:cs="Arial"/>
        </w:rPr>
      </w:pPr>
    </w:p>
    <w:p w:rsidR="00317B36" w:rsidRPr="00C46252" w:rsidRDefault="00DD4AB9" w:rsidP="00C46252">
      <w:pPr>
        <w:spacing w:line="276" w:lineRule="auto"/>
        <w:jc w:val="both"/>
        <w:rPr>
          <w:rFonts w:ascii="Calibri" w:hAnsi="Calibri" w:cs="Arial"/>
        </w:rPr>
      </w:pPr>
      <w:r>
        <w:rPr>
          <w:rFonts w:ascii="Calibri" w:hAnsi="Calibri" w:cs="Arial"/>
        </w:rPr>
        <w:t>Spolek</w:t>
      </w:r>
      <w:r w:rsidR="00FF1AE3" w:rsidRPr="00C46252">
        <w:rPr>
          <w:rFonts w:ascii="Calibri" w:hAnsi="Calibri" w:cs="Arial"/>
        </w:rPr>
        <w:t>důsl</w:t>
      </w:r>
      <w:r>
        <w:rPr>
          <w:rFonts w:ascii="Calibri" w:hAnsi="Calibri" w:cs="Arial"/>
        </w:rPr>
        <w:t>edně dbá na to, aby zpracovával</w:t>
      </w:r>
      <w:r w:rsidR="00FF1AE3" w:rsidRPr="00C46252">
        <w:rPr>
          <w:rFonts w:ascii="Calibri" w:hAnsi="Calibri" w:cs="Arial"/>
        </w:rPr>
        <w:t xml:space="preserve"> osobní údaje pouze v rozsahu nutném vzhledem k účelu jejich zpracování, a jakékoli zpracování se snaží minimalizovat. </w:t>
      </w:r>
      <w:r>
        <w:rPr>
          <w:rFonts w:ascii="Calibri" w:hAnsi="Calibri" w:cs="Arial"/>
        </w:rPr>
        <w:t>Spolek</w:t>
      </w:r>
      <w:r w:rsidR="00317B36" w:rsidRPr="00C46252">
        <w:rPr>
          <w:rFonts w:ascii="Calibri" w:hAnsi="Calibri" w:cs="Arial"/>
        </w:rPr>
        <w:t xml:space="preserve">téměř vždy zpracovává vaše identifikační údaje, přičemž těmito jsou zejména vaše jméno a příjmení a dále kontaktní údaje, kterými se rozumí zejména adresa, telefonní číslo, emailová adresa. Další osobní údaje jsou zpracovávány v rozsahu zohledňujícím konkrétní účel zpracování, o čemž jste byli informování v souvislosti se získáním vašich osobních údajů. </w:t>
      </w:r>
      <w:r w:rsidR="006D5FA1" w:rsidRPr="00C46252">
        <w:rPr>
          <w:rFonts w:ascii="Calibri" w:hAnsi="Calibri" w:cs="Arial"/>
        </w:rPr>
        <w:t xml:space="preserve">Pokud chcete informace o </w:t>
      </w:r>
      <w:r w:rsidR="00EF502E" w:rsidRPr="00C46252">
        <w:rPr>
          <w:rFonts w:ascii="Calibri" w:hAnsi="Calibri" w:cs="Arial"/>
        </w:rPr>
        <w:t xml:space="preserve">rozsahu zpracování jakkoli doplnit, kdykoli se můžete na </w:t>
      </w:r>
      <w:r>
        <w:rPr>
          <w:rFonts w:ascii="Calibri" w:hAnsi="Calibri" w:cs="Arial"/>
        </w:rPr>
        <w:t>Spolek</w:t>
      </w:r>
      <w:r w:rsidR="00EF502E" w:rsidRPr="00C46252">
        <w:rPr>
          <w:rFonts w:ascii="Calibri" w:hAnsi="Calibri" w:cs="Arial"/>
        </w:rPr>
        <w:t xml:space="preserve">obrátit, a to prostřednictvím emailu zaslaného na adresu </w:t>
      </w:r>
      <w:r>
        <w:rPr>
          <w:rFonts w:ascii="Calibri" w:hAnsi="Calibri" w:cs="Arial"/>
        </w:rPr>
        <w:t>zg</w:t>
      </w:r>
      <w:r w:rsidR="00C465A2" w:rsidRPr="00C465A2">
        <w:rPr>
          <w:rFonts w:ascii="Calibri" w:hAnsi="Calibri" w:cs="Arial"/>
        </w:rPr>
        <w:t>@p</w:t>
      </w:r>
      <w:r>
        <w:rPr>
          <w:rFonts w:ascii="Calibri" w:hAnsi="Calibri" w:cs="Arial"/>
        </w:rPr>
        <w:t>zko</w:t>
      </w:r>
      <w:r w:rsidR="00C465A2" w:rsidRPr="00C465A2">
        <w:rPr>
          <w:rFonts w:ascii="Calibri" w:hAnsi="Calibri" w:cs="Arial"/>
        </w:rPr>
        <w:t>.cz</w:t>
      </w:r>
      <w:r w:rsidR="00EF502E" w:rsidRPr="00C46252">
        <w:rPr>
          <w:rFonts w:ascii="Calibri" w:hAnsi="Calibri" w:cs="Arial"/>
        </w:rPr>
        <w:t>.</w:t>
      </w:r>
    </w:p>
    <w:p w:rsidR="00EF502E" w:rsidRPr="00C46252" w:rsidRDefault="00EF502E" w:rsidP="00C46252">
      <w:pPr>
        <w:spacing w:line="276" w:lineRule="auto"/>
        <w:jc w:val="both"/>
        <w:rPr>
          <w:rFonts w:ascii="Calibri" w:hAnsi="Calibri" w:cs="Arial"/>
        </w:rPr>
      </w:pPr>
    </w:p>
    <w:p w:rsidR="00EF502E" w:rsidRPr="00C46252" w:rsidRDefault="00EF502E" w:rsidP="00C46252">
      <w:pPr>
        <w:spacing w:line="276" w:lineRule="auto"/>
        <w:jc w:val="both"/>
        <w:rPr>
          <w:rFonts w:ascii="Calibri" w:hAnsi="Calibri" w:cs="Arial"/>
        </w:rPr>
      </w:pPr>
    </w:p>
    <w:p w:rsidR="00EF502E" w:rsidRPr="00C46252" w:rsidRDefault="00EF502E" w:rsidP="00C46252">
      <w:pPr>
        <w:pStyle w:val="Odstavecseseznamem"/>
        <w:numPr>
          <w:ilvl w:val="0"/>
          <w:numId w:val="1"/>
        </w:numPr>
        <w:pBdr>
          <w:bottom w:val="single" w:sz="4" w:space="1" w:color="auto"/>
        </w:pBdr>
        <w:spacing w:line="276" w:lineRule="auto"/>
        <w:jc w:val="both"/>
        <w:rPr>
          <w:rFonts w:ascii="Calibri" w:hAnsi="Calibri" w:cs="Arial"/>
          <w:b/>
        </w:rPr>
      </w:pPr>
      <w:r w:rsidRPr="00C46252">
        <w:rPr>
          <w:rFonts w:ascii="Calibri" w:hAnsi="Calibri" w:cs="Arial"/>
          <w:b/>
        </w:rPr>
        <w:t>Na základ jakých důvodů jsou osobní údaje zpracovávány?</w:t>
      </w:r>
    </w:p>
    <w:p w:rsidR="00E87153" w:rsidRPr="00C46252" w:rsidRDefault="00E87153" w:rsidP="00C46252">
      <w:pPr>
        <w:spacing w:line="276" w:lineRule="auto"/>
        <w:rPr>
          <w:rFonts w:ascii="Calibri" w:hAnsi="Calibri" w:cs="Arial"/>
        </w:rPr>
      </w:pPr>
    </w:p>
    <w:p w:rsidR="00FF1AE3" w:rsidRPr="00C46252" w:rsidRDefault="00DD4AB9" w:rsidP="00C46252">
      <w:pPr>
        <w:spacing w:line="276" w:lineRule="auto"/>
        <w:jc w:val="both"/>
        <w:rPr>
          <w:rFonts w:ascii="Calibri" w:hAnsi="Calibri" w:cs="Arial"/>
        </w:rPr>
      </w:pPr>
      <w:r>
        <w:rPr>
          <w:rFonts w:ascii="Calibri" w:hAnsi="Calibri" w:cs="Arial"/>
        </w:rPr>
        <w:t xml:space="preserve">Spolek </w:t>
      </w:r>
      <w:r w:rsidR="00EF502E" w:rsidRPr="00C46252">
        <w:rPr>
          <w:rFonts w:ascii="Calibri" w:hAnsi="Calibri" w:cs="Arial"/>
        </w:rPr>
        <w:t>zpracovává vaše osobní údaje jen tehdy, je-li k tomu dán některý z právních důvodů. Ke zpracování může docházet buď:</w:t>
      </w:r>
    </w:p>
    <w:p w:rsidR="00EF502E" w:rsidRPr="00C46252" w:rsidRDefault="00EF502E" w:rsidP="00C46252">
      <w:pPr>
        <w:pStyle w:val="Odstavecseseznamem"/>
        <w:numPr>
          <w:ilvl w:val="0"/>
          <w:numId w:val="3"/>
        </w:numPr>
        <w:spacing w:line="276" w:lineRule="auto"/>
        <w:jc w:val="both"/>
        <w:rPr>
          <w:rFonts w:ascii="Calibri" w:hAnsi="Calibri" w:cs="Arial"/>
        </w:rPr>
      </w:pPr>
      <w:r w:rsidRPr="00C46252">
        <w:rPr>
          <w:rFonts w:ascii="Calibri" w:hAnsi="Calibri" w:cs="Arial"/>
        </w:rPr>
        <w:t>bez vašeho souhlasu nejčastěji na základě pln</w:t>
      </w:r>
      <w:r w:rsidR="00C465A2">
        <w:rPr>
          <w:rFonts w:ascii="Calibri" w:hAnsi="Calibri" w:cs="Arial"/>
        </w:rPr>
        <w:t xml:space="preserve">ění smlouvy, oprávněného zájmu </w:t>
      </w:r>
      <w:r w:rsidR="00DD4AB9">
        <w:rPr>
          <w:rFonts w:ascii="Calibri" w:hAnsi="Calibri" w:cs="Arial"/>
        </w:rPr>
        <w:t>Spolku</w:t>
      </w:r>
      <w:r w:rsidRPr="00C46252">
        <w:rPr>
          <w:rFonts w:ascii="Calibri" w:hAnsi="Calibri" w:cs="Arial"/>
        </w:rPr>
        <w:t>nebo z důvodu plnění právní povinnosti, nebo</w:t>
      </w:r>
    </w:p>
    <w:p w:rsidR="00D07BEF" w:rsidRPr="00C46252" w:rsidRDefault="00D07BEF" w:rsidP="00C46252">
      <w:pPr>
        <w:pStyle w:val="Odstavecseseznamem"/>
        <w:numPr>
          <w:ilvl w:val="0"/>
          <w:numId w:val="3"/>
        </w:numPr>
        <w:spacing w:line="276" w:lineRule="auto"/>
        <w:jc w:val="both"/>
        <w:rPr>
          <w:rFonts w:ascii="Calibri" w:hAnsi="Calibri" w:cs="Arial"/>
        </w:rPr>
      </w:pPr>
      <w:r w:rsidRPr="00C46252">
        <w:rPr>
          <w:rFonts w:ascii="Calibri" w:hAnsi="Calibri" w:cs="Arial"/>
        </w:rPr>
        <w:t>na základě vašeho souhlasu, pokud byl tento souhlas dán.</w:t>
      </w:r>
    </w:p>
    <w:p w:rsidR="00D07BEF" w:rsidRPr="00C46252" w:rsidRDefault="00D07BEF" w:rsidP="00C46252">
      <w:pPr>
        <w:pStyle w:val="Odstavecseseznamem"/>
        <w:spacing w:line="276" w:lineRule="auto"/>
        <w:jc w:val="both"/>
        <w:rPr>
          <w:rFonts w:ascii="Calibri" w:hAnsi="Calibri" w:cs="Arial"/>
        </w:rPr>
      </w:pPr>
    </w:p>
    <w:p w:rsidR="00D07BEF" w:rsidRPr="00C46252" w:rsidRDefault="00D07BEF" w:rsidP="00C46252">
      <w:pPr>
        <w:pStyle w:val="Odstavecseseznamem"/>
        <w:spacing w:line="276" w:lineRule="auto"/>
        <w:ind w:left="426"/>
        <w:jc w:val="both"/>
        <w:rPr>
          <w:rFonts w:ascii="Calibri" w:hAnsi="Calibri" w:cs="Arial"/>
        </w:rPr>
      </w:pPr>
    </w:p>
    <w:p w:rsidR="00D07BEF" w:rsidRPr="00C46252" w:rsidRDefault="00D07BEF" w:rsidP="00C46252">
      <w:pPr>
        <w:pStyle w:val="Odstavecseseznamem"/>
        <w:pBdr>
          <w:bottom w:val="single" w:sz="4" w:space="1" w:color="auto"/>
        </w:pBdr>
        <w:spacing w:line="276" w:lineRule="auto"/>
        <w:ind w:left="426"/>
        <w:jc w:val="both"/>
        <w:rPr>
          <w:rFonts w:ascii="Calibri" w:hAnsi="Calibri" w:cs="Arial"/>
          <w:b/>
        </w:rPr>
      </w:pPr>
      <w:r w:rsidRPr="00C46252">
        <w:rPr>
          <w:rFonts w:ascii="Calibri" w:hAnsi="Calibri" w:cs="Arial"/>
          <w:b/>
        </w:rPr>
        <w:t>B.1. Zpracování na základě plnění smlouvy</w:t>
      </w:r>
    </w:p>
    <w:p w:rsidR="00D07BEF" w:rsidRPr="00C46252" w:rsidRDefault="00D07BEF" w:rsidP="00C46252">
      <w:pPr>
        <w:spacing w:line="276" w:lineRule="auto"/>
        <w:rPr>
          <w:rFonts w:ascii="Calibri" w:hAnsi="Calibri" w:cs="Arial"/>
        </w:rPr>
      </w:pPr>
    </w:p>
    <w:p w:rsidR="000B07AC" w:rsidRPr="00C46252" w:rsidRDefault="00D07BEF" w:rsidP="00C46252">
      <w:pPr>
        <w:spacing w:line="276" w:lineRule="auto"/>
        <w:jc w:val="both"/>
        <w:rPr>
          <w:rFonts w:ascii="Calibri" w:hAnsi="Calibri" w:cs="Arial"/>
        </w:rPr>
      </w:pPr>
      <w:r w:rsidRPr="00C46252">
        <w:rPr>
          <w:rFonts w:ascii="Calibri" w:hAnsi="Calibri" w:cs="Arial"/>
        </w:rPr>
        <w:t xml:space="preserve">V případě, že je mezi </w:t>
      </w:r>
      <w:r w:rsidR="004935A3" w:rsidRPr="00C46252">
        <w:rPr>
          <w:rFonts w:ascii="Calibri" w:hAnsi="Calibri" w:cs="Arial"/>
        </w:rPr>
        <w:t xml:space="preserve">Vámi a </w:t>
      </w:r>
      <w:r w:rsidR="00DD4AB9">
        <w:rPr>
          <w:rFonts w:ascii="Calibri" w:hAnsi="Calibri" w:cs="Arial"/>
        </w:rPr>
        <w:t xml:space="preserve">Spolkem </w:t>
      </w:r>
      <w:r w:rsidRPr="00C46252">
        <w:rPr>
          <w:rFonts w:ascii="Calibri" w:hAnsi="Calibri" w:cs="Arial"/>
        </w:rPr>
        <w:t>uzavřena smlouva, nebo v souvislosti s procesem jej</w:t>
      </w:r>
      <w:r w:rsidR="00C465A2">
        <w:rPr>
          <w:rFonts w:ascii="Calibri" w:hAnsi="Calibri" w:cs="Arial"/>
        </w:rPr>
        <w:t xml:space="preserve">ího uzavření, je nezbytné, aby </w:t>
      </w:r>
      <w:r w:rsidR="00DD4AB9">
        <w:rPr>
          <w:rFonts w:ascii="Calibri" w:hAnsi="Calibri" w:cs="Arial"/>
        </w:rPr>
        <w:t>Spolekzpracovával</w:t>
      </w:r>
      <w:r w:rsidR="00C465A2">
        <w:rPr>
          <w:rFonts w:ascii="Calibri" w:hAnsi="Calibri" w:cs="Arial"/>
        </w:rPr>
        <w:t xml:space="preserve">vaše osobní údaje tak, aby </w:t>
      </w:r>
      <w:r w:rsidR="00DD4AB9">
        <w:rPr>
          <w:rFonts w:ascii="Calibri" w:hAnsi="Calibri" w:cs="Arial"/>
        </w:rPr>
        <w:t>Spolekmohl</w:t>
      </w:r>
      <w:r w:rsidRPr="00C46252">
        <w:rPr>
          <w:rFonts w:ascii="Calibri" w:hAnsi="Calibri" w:cs="Arial"/>
        </w:rPr>
        <w:t xml:space="preserve"> plnit své práva a povinnosti z této smlouvy. </w:t>
      </w:r>
      <w:r w:rsidR="000B07AC" w:rsidRPr="00C46252">
        <w:rPr>
          <w:rFonts w:ascii="Calibri" w:hAnsi="Calibri" w:cs="Arial"/>
        </w:rPr>
        <w:t>Z tohoto důvodu nepotřebuje</w:t>
      </w:r>
      <w:r w:rsidR="00DD4AB9">
        <w:rPr>
          <w:rFonts w:ascii="Calibri" w:hAnsi="Calibri" w:cs="Arial"/>
        </w:rPr>
        <w:t>Spolek</w:t>
      </w:r>
      <w:r w:rsidR="000B07AC" w:rsidRPr="00C46252">
        <w:rPr>
          <w:rFonts w:ascii="Calibri" w:hAnsi="Calibri" w:cs="Arial"/>
        </w:rPr>
        <w:t xml:space="preserve">k takovému zpracování váš souhlas. </w:t>
      </w:r>
      <w:r w:rsidRPr="00C46252">
        <w:rPr>
          <w:rFonts w:ascii="Calibri" w:hAnsi="Calibri" w:cs="Arial"/>
        </w:rPr>
        <w:t>Takovou smlouvou může být napříkla</w:t>
      </w:r>
      <w:r w:rsidR="004935A3" w:rsidRPr="00C46252">
        <w:rPr>
          <w:rFonts w:ascii="Calibri" w:hAnsi="Calibri" w:cs="Arial"/>
        </w:rPr>
        <w:t xml:space="preserve">d pracovní smlouva čikupní smlouva apod. </w:t>
      </w:r>
    </w:p>
    <w:p w:rsidR="004935A3" w:rsidRPr="00C46252" w:rsidRDefault="004935A3" w:rsidP="00C46252">
      <w:pPr>
        <w:spacing w:line="276" w:lineRule="auto"/>
        <w:jc w:val="both"/>
        <w:rPr>
          <w:rFonts w:ascii="Calibri" w:hAnsi="Calibri" w:cs="Arial"/>
        </w:rPr>
      </w:pPr>
    </w:p>
    <w:p w:rsidR="000B07AC" w:rsidRPr="00C46252" w:rsidRDefault="000B07AC" w:rsidP="00C46252">
      <w:pPr>
        <w:spacing w:line="276" w:lineRule="auto"/>
        <w:jc w:val="both"/>
        <w:rPr>
          <w:rFonts w:ascii="Calibri" w:hAnsi="Calibri" w:cs="Arial"/>
        </w:rPr>
      </w:pPr>
      <w:r w:rsidRPr="00C46252">
        <w:rPr>
          <w:rFonts w:ascii="Calibri" w:hAnsi="Calibri" w:cs="Arial"/>
        </w:rPr>
        <w:lastRenderedPageBreak/>
        <w:t xml:space="preserve">Úkolem </w:t>
      </w:r>
      <w:r w:rsidR="00DD4AB9">
        <w:rPr>
          <w:rFonts w:ascii="Calibri" w:hAnsi="Calibri" w:cs="Arial"/>
        </w:rPr>
        <w:t>Spolku</w:t>
      </w:r>
      <w:r w:rsidRPr="00C46252">
        <w:rPr>
          <w:rFonts w:ascii="Calibri" w:hAnsi="Calibri" w:cs="Arial"/>
        </w:rPr>
        <w:t>je dbát na to, aby na základě tohoto důvodu byly zpracovávány pouze osobní údaje, které jsou vzhledem k uzavřené smlouvě nezbytné, jakož i hlídat to, aby tyto osobní údaje byly vymazávány, jakmile nejsou nadále potřeba.</w:t>
      </w:r>
    </w:p>
    <w:p w:rsidR="000B07AC" w:rsidRPr="00C46252" w:rsidRDefault="000B07AC" w:rsidP="00C46252">
      <w:pPr>
        <w:spacing w:line="276" w:lineRule="auto"/>
        <w:jc w:val="both"/>
        <w:rPr>
          <w:rFonts w:ascii="Calibri" w:hAnsi="Calibri" w:cs="Arial"/>
        </w:rPr>
      </w:pPr>
    </w:p>
    <w:p w:rsidR="0003702B" w:rsidRPr="00C46252" w:rsidRDefault="0003702B" w:rsidP="00C46252">
      <w:pPr>
        <w:spacing w:line="276" w:lineRule="auto"/>
        <w:jc w:val="both"/>
        <w:rPr>
          <w:rFonts w:ascii="Calibri" w:hAnsi="Calibri" w:cs="Arial"/>
        </w:rPr>
      </w:pPr>
    </w:p>
    <w:p w:rsidR="000B07AC" w:rsidRPr="00C46252" w:rsidRDefault="000B07AC" w:rsidP="00C46252">
      <w:pPr>
        <w:pBdr>
          <w:bottom w:val="single" w:sz="4" w:space="1" w:color="auto"/>
        </w:pBdr>
        <w:spacing w:line="276" w:lineRule="auto"/>
        <w:ind w:left="426"/>
        <w:jc w:val="both"/>
        <w:rPr>
          <w:rFonts w:ascii="Calibri" w:hAnsi="Calibri" w:cs="Arial"/>
          <w:b/>
        </w:rPr>
      </w:pPr>
      <w:r w:rsidRPr="00C46252">
        <w:rPr>
          <w:rFonts w:ascii="Calibri" w:hAnsi="Calibri" w:cs="Arial"/>
          <w:b/>
        </w:rPr>
        <w:t>B.2. Zpracování na základě plnění právních povinností</w:t>
      </w:r>
    </w:p>
    <w:p w:rsidR="000B07AC" w:rsidRPr="00C46252" w:rsidRDefault="000B07AC" w:rsidP="00C46252">
      <w:pPr>
        <w:spacing w:line="276" w:lineRule="auto"/>
        <w:rPr>
          <w:rFonts w:ascii="Calibri" w:hAnsi="Calibri" w:cs="Arial"/>
        </w:rPr>
      </w:pPr>
    </w:p>
    <w:p w:rsidR="00EB301D" w:rsidRPr="00C46252" w:rsidRDefault="000B07AC" w:rsidP="00C46252">
      <w:pPr>
        <w:spacing w:line="276" w:lineRule="auto"/>
        <w:jc w:val="both"/>
        <w:rPr>
          <w:rFonts w:ascii="Calibri" w:hAnsi="Calibri" w:cs="Arial"/>
        </w:rPr>
      </w:pPr>
      <w:r w:rsidRPr="00C46252">
        <w:rPr>
          <w:rFonts w:ascii="Calibri" w:hAnsi="Calibri" w:cs="Arial"/>
        </w:rPr>
        <w:t xml:space="preserve">Zpracování </w:t>
      </w:r>
      <w:r w:rsidR="00C465A2">
        <w:rPr>
          <w:rFonts w:ascii="Calibri" w:hAnsi="Calibri" w:cs="Arial"/>
        </w:rPr>
        <w:t xml:space="preserve">vašich osobních údajů může být </w:t>
      </w:r>
      <w:r w:rsidR="00DD4AB9">
        <w:rPr>
          <w:rFonts w:ascii="Calibri" w:hAnsi="Calibri" w:cs="Arial"/>
        </w:rPr>
        <w:t>Spolku</w:t>
      </w:r>
      <w:r w:rsidRPr="00C46252">
        <w:rPr>
          <w:rFonts w:ascii="Calibri" w:hAnsi="Calibri" w:cs="Arial"/>
        </w:rPr>
        <w:t>uloženo na základě právních předpisů</w:t>
      </w:r>
      <w:r w:rsidR="00C465A2">
        <w:rPr>
          <w:rFonts w:ascii="Calibri" w:hAnsi="Calibri" w:cs="Arial"/>
        </w:rPr>
        <w:t xml:space="preserve">. V těchto předpisech může být </w:t>
      </w:r>
      <w:r w:rsidR="00DD4AB9">
        <w:rPr>
          <w:rFonts w:ascii="Calibri" w:hAnsi="Calibri" w:cs="Arial"/>
        </w:rPr>
        <w:t>Spolkustanovena</w:t>
      </w:r>
      <w:r w:rsidRPr="00C46252">
        <w:rPr>
          <w:rFonts w:ascii="Calibri" w:hAnsi="Calibri" w:cs="Arial"/>
        </w:rPr>
        <w:t xml:space="preserve"> přímo povinnost některé osobní údaje po určitou dobu uchovávat/zpracovávat, případně zpracování vašich osobních údajů může být nezbytné s</w:t>
      </w:r>
      <w:r w:rsidR="00DD4AB9">
        <w:rPr>
          <w:rFonts w:ascii="Calibri" w:hAnsi="Calibri" w:cs="Arial"/>
        </w:rPr>
        <w:t> ohledem na splnění povinností Spolek</w:t>
      </w:r>
      <w:r w:rsidRPr="00C46252">
        <w:rPr>
          <w:rFonts w:ascii="Calibri" w:hAnsi="Calibri" w:cs="Arial"/>
        </w:rPr>
        <w:t xml:space="preserve">dle </w:t>
      </w:r>
      <w:r w:rsidR="00EB301D" w:rsidRPr="00C46252">
        <w:rPr>
          <w:rFonts w:ascii="Calibri" w:hAnsi="Calibri" w:cs="Arial"/>
        </w:rPr>
        <w:t xml:space="preserve">jednotlivých právních předpisů, které upravují její činnost. Vzhledem k této skutečnosti ani k tomuto zpracování není potřeba vašeho souhlasu. </w:t>
      </w:r>
    </w:p>
    <w:p w:rsidR="00EB301D" w:rsidRPr="00C46252" w:rsidRDefault="00EB301D" w:rsidP="00C46252">
      <w:pPr>
        <w:spacing w:line="276" w:lineRule="auto"/>
        <w:jc w:val="both"/>
        <w:rPr>
          <w:rFonts w:ascii="Calibri" w:hAnsi="Calibri" w:cs="Arial"/>
        </w:rPr>
      </w:pPr>
    </w:p>
    <w:p w:rsidR="00E12932" w:rsidRPr="00C46252" w:rsidRDefault="00EB301D" w:rsidP="00C46252">
      <w:pPr>
        <w:spacing w:line="276" w:lineRule="auto"/>
        <w:jc w:val="both"/>
        <w:rPr>
          <w:rFonts w:ascii="Calibri" w:hAnsi="Calibri" w:cs="Arial"/>
        </w:rPr>
      </w:pPr>
      <w:r w:rsidRPr="00C46252">
        <w:rPr>
          <w:rFonts w:ascii="Calibri" w:hAnsi="Calibri" w:cs="Arial"/>
        </w:rPr>
        <w:t>Pro bližší představu. Jste-li například zaměst</w:t>
      </w:r>
      <w:r w:rsidR="00C465A2">
        <w:rPr>
          <w:rFonts w:ascii="Calibri" w:hAnsi="Calibri" w:cs="Arial"/>
        </w:rPr>
        <w:t xml:space="preserve">nancem </w:t>
      </w:r>
      <w:r w:rsidR="00DD4AB9">
        <w:rPr>
          <w:rFonts w:ascii="Calibri" w:hAnsi="Calibri" w:cs="Arial"/>
        </w:rPr>
        <w:t>Spolku</w:t>
      </w:r>
      <w:r w:rsidR="004935A3" w:rsidRPr="00C46252">
        <w:rPr>
          <w:rFonts w:ascii="Calibri" w:hAnsi="Calibri"/>
        </w:rPr>
        <w:t>,</w:t>
      </w:r>
      <w:r w:rsidR="00C465A2">
        <w:rPr>
          <w:rFonts w:ascii="Calibri" w:hAnsi="Calibri" w:cs="Arial"/>
        </w:rPr>
        <w:t xml:space="preserve">je </w:t>
      </w:r>
      <w:r w:rsidR="00DD4AB9">
        <w:rPr>
          <w:rFonts w:ascii="Calibri" w:hAnsi="Calibri" w:cs="Arial"/>
        </w:rPr>
        <w:t>Spolekpovinen</w:t>
      </w:r>
      <w:r w:rsidRPr="00C46252">
        <w:rPr>
          <w:rFonts w:ascii="Calibri" w:hAnsi="Calibri" w:cs="Arial"/>
        </w:rPr>
        <w:t xml:space="preserve"> určité osobní údaje zpracovávat s ohledem na </w:t>
      </w:r>
      <w:r w:rsidR="00E12932" w:rsidRPr="00C46252">
        <w:rPr>
          <w:rFonts w:ascii="Calibri" w:hAnsi="Calibri" w:cs="Arial"/>
        </w:rPr>
        <w:t xml:space="preserve">plnění daňových povinnosti a odvodů na zdravotní a sociální pojištění. </w:t>
      </w:r>
    </w:p>
    <w:p w:rsidR="00E12932" w:rsidRPr="00C46252" w:rsidRDefault="00E12932" w:rsidP="00C46252">
      <w:pPr>
        <w:spacing w:line="276" w:lineRule="auto"/>
        <w:jc w:val="both"/>
        <w:rPr>
          <w:rFonts w:ascii="Calibri" w:hAnsi="Calibri" w:cs="Arial"/>
        </w:rPr>
      </w:pPr>
    </w:p>
    <w:p w:rsidR="00EB301D" w:rsidRPr="00C46252" w:rsidRDefault="00C465A2" w:rsidP="00C46252">
      <w:pPr>
        <w:spacing w:line="276" w:lineRule="auto"/>
        <w:jc w:val="both"/>
        <w:rPr>
          <w:rFonts w:ascii="Calibri" w:hAnsi="Calibri" w:cs="Arial"/>
        </w:rPr>
      </w:pPr>
      <w:r>
        <w:rPr>
          <w:rFonts w:ascii="Calibri" w:hAnsi="Calibri" w:cs="Arial"/>
        </w:rPr>
        <w:t xml:space="preserve">I v tomto případě </w:t>
      </w:r>
      <w:r w:rsidR="00DD4AB9">
        <w:rPr>
          <w:rFonts w:ascii="Calibri" w:hAnsi="Calibri" w:cs="Arial"/>
        </w:rPr>
        <w:t>Spolek</w:t>
      </w:r>
      <w:r w:rsidR="00E12932" w:rsidRPr="00C46252">
        <w:rPr>
          <w:rFonts w:ascii="Calibri" w:hAnsi="Calibri" w:cs="Arial"/>
        </w:rPr>
        <w:t>dbá na to, aby osobní údaje byly zpracovávány v minimálním rozsahu po minimální možnou dobu.</w:t>
      </w:r>
    </w:p>
    <w:p w:rsidR="00E12932" w:rsidRPr="00C46252" w:rsidRDefault="00E12932" w:rsidP="00C46252">
      <w:pPr>
        <w:spacing w:line="276" w:lineRule="auto"/>
        <w:jc w:val="both"/>
        <w:rPr>
          <w:rFonts w:ascii="Calibri" w:hAnsi="Calibri" w:cs="Arial"/>
        </w:rPr>
      </w:pPr>
    </w:p>
    <w:p w:rsidR="00E12932" w:rsidRPr="00C46252" w:rsidRDefault="00E12932" w:rsidP="00C46252">
      <w:pPr>
        <w:spacing w:line="276" w:lineRule="auto"/>
        <w:jc w:val="both"/>
        <w:rPr>
          <w:rFonts w:ascii="Calibri" w:hAnsi="Calibri" w:cs="Arial"/>
        </w:rPr>
      </w:pPr>
    </w:p>
    <w:p w:rsidR="00E12932" w:rsidRPr="00C46252" w:rsidRDefault="00E12932" w:rsidP="00C46252">
      <w:pPr>
        <w:pBdr>
          <w:bottom w:val="single" w:sz="4" w:space="1" w:color="auto"/>
        </w:pBdr>
        <w:spacing w:line="276" w:lineRule="auto"/>
        <w:ind w:left="426"/>
        <w:jc w:val="both"/>
        <w:rPr>
          <w:rFonts w:ascii="Calibri" w:hAnsi="Calibri" w:cs="Arial"/>
          <w:b/>
        </w:rPr>
      </w:pPr>
      <w:r w:rsidRPr="00C46252">
        <w:rPr>
          <w:rFonts w:ascii="Calibri" w:hAnsi="Calibri" w:cs="Arial"/>
          <w:b/>
        </w:rPr>
        <w:t>B.3. Zpracování na základě oprávněného zájmu</w:t>
      </w:r>
    </w:p>
    <w:p w:rsidR="00E87153" w:rsidRPr="00C46252" w:rsidRDefault="00E87153" w:rsidP="00C46252">
      <w:pPr>
        <w:spacing w:line="276" w:lineRule="auto"/>
        <w:rPr>
          <w:rFonts w:ascii="Calibri" w:hAnsi="Calibri" w:cs="Arial"/>
        </w:rPr>
      </w:pPr>
    </w:p>
    <w:p w:rsidR="00E12932" w:rsidRPr="00C46252" w:rsidRDefault="00DD4AB9" w:rsidP="00C46252">
      <w:pPr>
        <w:spacing w:line="276" w:lineRule="auto"/>
        <w:jc w:val="both"/>
        <w:rPr>
          <w:rFonts w:ascii="Calibri" w:hAnsi="Calibri" w:cs="Arial"/>
        </w:rPr>
      </w:pPr>
      <w:r>
        <w:rPr>
          <w:rFonts w:ascii="Calibri" w:hAnsi="Calibri" w:cs="Arial"/>
        </w:rPr>
        <w:t>Spolek</w:t>
      </w:r>
      <w:r w:rsidR="00E12932" w:rsidRPr="00C46252">
        <w:rPr>
          <w:rFonts w:ascii="Calibri" w:hAnsi="Calibri" w:cs="Arial"/>
        </w:rPr>
        <w:t>může vaše osobní údaje zpracovávat i tehdy, je-li toto zpracování v jejím oprávněném zájmu a toto zpracování je přiměřené vzhledem k vašim základním p</w:t>
      </w:r>
      <w:r w:rsidR="0039530A" w:rsidRPr="00C46252">
        <w:rPr>
          <w:rFonts w:ascii="Calibri" w:hAnsi="Calibri" w:cs="Arial"/>
        </w:rPr>
        <w:t>rávům a svobodám, resp. tento oprávněný zájem má přednost před vašimi základními právy a svobodami. Ani v tomto případě nevyžaduje právní úprava ke zpracování osobních údajů váš souhlas.</w:t>
      </w:r>
    </w:p>
    <w:p w:rsidR="0039530A" w:rsidRPr="00C46252" w:rsidRDefault="0039530A" w:rsidP="00C46252">
      <w:pPr>
        <w:spacing w:line="276" w:lineRule="auto"/>
        <w:jc w:val="both"/>
        <w:rPr>
          <w:rFonts w:ascii="Calibri" w:hAnsi="Calibri" w:cs="Arial"/>
        </w:rPr>
      </w:pPr>
    </w:p>
    <w:p w:rsidR="0039530A" w:rsidRPr="00C46252" w:rsidRDefault="0039530A" w:rsidP="00C46252">
      <w:pPr>
        <w:spacing w:line="276" w:lineRule="auto"/>
        <w:jc w:val="both"/>
        <w:rPr>
          <w:rFonts w:ascii="Calibri" w:hAnsi="Calibri" w:cs="Arial"/>
        </w:rPr>
      </w:pPr>
      <w:r w:rsidRPr="00C46252">
        <w:rPr>
          <w:rFonts w:ascii="Calibri" w:hAnsi="Calibri" w:cs="Arial"/>
        </w:rPr>
        <w:t xml:space="preserve">Příkladem takového zpracování může být například zpracování vašich osobních údajů poté, co </w:t>
      </w:r>
      <w:r w:rsidR="00DD4AB9">
        <w:rPr>
          <w:rFonts w:ascii="Calibri" w:hAnsi="Calibri" w:cs="Arial"/>
        </w:rPr>
        <w:t>Spolek</w:t>
      </w:r>
      <w:r w:rsidR="00654BD8" w:rsidRPr="00C46252">
        <w:rPr>
          <w:rFonts w:ascii="Calibri" w:hAnsi="Calibri" w:cs="Arial"/>
        </w:rPr>
        <w:t>kontaktujete, a dané</w:t>
      </w:r>
      <w:r w:rsidRPr="00C46252">
        <w:rPr>
          <w:rFonts w:ascii="Calibri" w:hAnsi="Calibri" w:cs="Arial"/>
        </w:rPr>
        <w:t xml:space="preserve"> zpracování nelze podřadit pod zpracování na základě plnění smlouvy. Na základě tohoto oprávněného zájmu je </w:t>
      </w:r>
      <w:r w:rsidR="00DD4AB9">
        <w:rPr>
          <w:rFonts w:ascii="Calibri" w:hAnsi="Calibri" w:cs="Arial"/>
        </w:rPr>
        <w:t>Spolekoprávněn</w:t>
      </w:r>
      <w:r w:rsidRPr="00C46252">
        <w:rPr>
          <w:rFonts w:ascii="Calibri" w:hAnsi="Calibri" w:cs="Arial"/>
        </w:rPr>
        <w:t xml:space="preserve"> zpracovávat také například přiměřené informace o svých zaměstnancích nutné k provádění kontroly jejich činnosti. </w:t>
      </w:r>
      <w:r w:rsidR="004935A3" w:rsidRPr="00C46252">
        <w:rPr>
          <w:rFonts w:ascii="Calibri" w:hAnsi="Calibri" w:cs="Arial"/>
        </w:rPr>
        <w:t xml:space="preserve">Za </w:t>
      </w:r>
      <w:r w:rsidRPr="00C46252">
        <w:rPr>
          <w:rFonts w:ascii="Calibri" w:hAnsi="Calibri" w:cs="Arial"/>
        </w:rPr>
        <w:t xml:space="preserve">určitých okolností je </w:t>
      </w:r>
      <w:r w:rsidR="00DD4AB9">
        <w:rPr>
          <w:rFonts w:ascii="Calibri" w:hAnsi="Calibri" w:cs="Arial"/>
        </w:rPr>
        <w:t>Spolek</w:t>
      </w:r>
      <w:r w:rsidR="00DD4AB9">
        <w:rPr>
          <w:rFonts w:ascii="Calibri" w:hAnsi="Calibri"/>
        </w:rPr>
        <w:t>oprávněn</w:t>
      </w:r>
      <w:r w:rsidRPr="00C46252">
        <w:rPr>
          <w:rFonts w:ascii="Calibri" w:hAnsi="Calibri" w:cs="Arial"/>
        </w:rPr>
        <w:t>se na vás obracet i s marketingovými a reklamními sděleními, a to i přes to, že jste k tomu nedali souhlas.</w:t>
      </w:r>
    </w:p>
    <w:p w:rsidR="00972522" w:rsidRPr="00C46252" w:rsidRDefault="00972522" w:rsidP="00C46252">
      <w:pPr>
        <w:spacing w:line="276" w:lineRule="auto"/>
        <w:jc w:val="both"/>
        <w:rPr>
          <w:rFonts w:ascii="Calibri" w:hAnsi="Calibri" w:cs="Arial"/>
        </w:rPr>
      </w:pPr>
    </w:p>
    <w:p w:rsidR="00972522" w:rsidRPr="00C46252" w:rsidRDefault="00972522" w:rsidP="00C46252">
      <w:pPr>
        <w:spacing w:line="276" w:lineRule="auto"/>
        <w:jc w:val="both"/>
        <w:rPr>
          <w:rFonts w:ascii="Calibri" w:hAnsi="Calibri" w:cs="Arial"/>
        </w:rPr>
      </w:pPr>
      <w:r w:rsidRPr="00C46252">
        <w:rPr>
          <w:rFonts w:ascii="Calibri" w:hAnsi="Calibri" w:cs="Arial"/>
        </w:rPr>
        <w:t>Pokud máte pocit, že k jakémukoli zpracován</w:t>
      </w:r>
      <w:r w:rsidR="00654BD8">
        <w:rPr>
          <w:rFonts w:ascii="Calibri" w:hAnsi="Calibri" w:cs="Arial"/>
        </w:rPr>
        <w:t xml:space="preserve">í na základě oprávněného zájmu </w:t>
      </w:r>
      <w:r w:rsidR="00DD4AB9">
        <w:rPr>
          <w:rFonts w:ascii="Calibri" w:hAnsi="Calibri" w:cs="Arial"/>
        </w:rPr>
        <w:t>Spolku</w:t>
      </w:r>
      <w:r w:rsidRPr="00C46252">
        <w:rPr>
          <w:rFonts w:ascii="Calibri" w:hAnsi="Calibri" w:cs="Arial"/>
        </w:rPr>
        <w:t xml:space="preserve">dochází neoprávněně, máte právo proti tomuto zpracování podat </w:t>
      </w:r>
      <w:r w:rsidR="00654BD8">
        <w:rPr>
          <w:rFonts w:ascii="Calibri" w:hAnsi="Calibri" w:cs="Arial"/>
        </w:rPr>
        <w:t xml:space="preserve">námitku, přičemž je povinností </w:t>
      </w:r>
      <w:r w:rsidR="00DD4AB9">
        <w:rPr>
          <w:rFonts w:ascii="Calibri" w:hAnsi="Calibri" w:cs="Arial"/>
        </w:rPr>
        <w:t>Spolku</w:t>
      </w:r>
      <w:r w:rsidRPr="00C46252">
        <w:rPr>
          <w:rFonts w:ascii="Calibri" w:hAnsi="Calibri" w:cs="Arial"/>
        </w:rPr>
        <w:t>prokáz</w:t>
      </w:r>
      <w:r w:rsidR="00654BD8">
        <w:rPr>
          <w:rFonts w:ascii="Calibri" w:hAnsi="Calibri" w:cs="Arial"/>
        </w:rPr>
        <w:t xml:space="preserve">at, že tomu tak není. Pokud to </w:t>
      </w:r>
      <w:r w:rsidR="00DD4AB9">
        <w:rPr>
          <w:rFonts w:ascii="Calibri" w:hAnsi="Calibri" w:cs="Arial"/>
        </w:rPr>
        <w:t>Spolekneprokáže, je povinen</w:t>
      </w:r>
      <w:r w:rsidRPr="00C46252">
        <w:rPr>
          <w:rFonts w:ascii="Calibri" w:hAnsi="Calibri" w:cs="Arial"/>
        </w:rPr>
        <w:t xml:space="preserve"> s takovým zpracováním přestat.</w:t>
      </w:r>
    </w:p>
    <w:p w:rsidR="00972522" w:rsidRPr="00C46252" w:rsidRDefault="00972522" w:rsidP="00C46252">
      <w:pPr>
        <w:spacing w:line="276" w:lineRule="auto"/>
        <w:jc w:val="both"/>
        <w:rPr>
          <w:rFonts w:ascii="Calibri" w:hAnsi="Calibri" w:cs="Arial"/>
        </w:rPr>
      </w:pPr>
    </w:p>
    <w:p w:rsidR="00972522" w:rsidRPr="00C46252" w:rsidRDefault="00972522" w:rsidP="00C46252">
      <w:pPr>
        <w:spacing w:line="276" w:lineRule="auto"/>
        <w:jc w:val="both"/>
        <w:rPr>
          <w:rFonts w:ascii="Calibri" w:hAnsi="Calibri" w:cs="Arial"/>
        </w:rPr>
      </w:pPr>
    </w:p>
    <w:p w:rsidR="00972522" w:rsidRPr="00C46252" w:rsidRDefault="00972522" w:rsidP="00C46252">
      <w:pPr>
        <w:pBdr>
          <w:bottom w:val="single" w:sz="4" w:space="1" w:color="auto"/>
        </w:pBdr>
        <w:spacing w:line="276" w:lineRule="auto"/>
        <w:ind w:left="426"/>
        <w:jc w:val="both"/>
        <w:rPr>
          <w:rFonts w:ascii="Calibri" w:hAnsi="Calibri" w:cs="Arial"/>
          <w:b/>
        </w:rPr>
      </w:pPr>
      <w:r w:rsidRPr="00C46252">
        <w:rPr>
          <w:rFonts w:ascii="Calibri" w:hAnsi="Calibri" w:cs="Arial"/>
          <w:b/>
        </w:rPr>
        <w:t>B.4. Zpracování na základě souhlasu</w:t>
      </w:r>
    </w:p>
    <w:p w:rsidR="0039530A" w:rsidRPr="00C46252" w:rsidRDefault="0039530A" w:rsidP="00C46252">
      <w:pPr>
        <w:spacing w:line="276" w:lineRule="auto"/>
        <w:jc w:val="both"/>
        <w:rPr>
          <w:rFonts w:ascii="Calibri" w:hAnsi="Calibri" w:cs="Arial"/>
        </w:rPr>
      </w:pPr>
    </w:p>
    <w:p w:rsidR="00E87153" w:rsidRPr="00C46252" w:rsidRDefault="00654BD8" w:rsidP="00C46252">
      <w:pPr>
        <w:spacing w:line="276" w:lineRule="auto"/>
        <w:jc w:val="both"/>
        <w:rPr>
          <w:rFonts w:ascii="Calibri" w:hAnsi="Calibri" w:cs="Arial"/>
        </w:rPr>
      </w:pPr>
      <w:r>
        <w:rPr>
          <w:rFonts w:ascii="Calibri" w:hAnsi="Calibri" w:cs="Arial"/>
        </w:rPr>
        <w:t xml:space="preserve">Pokud jste </w:t>
      </w:r>
      <w:r w:rsidR="00DD4AB9">
        <w:rPr>
          <w:rFonts w:ascii="Calibri" w:hAnsi="Calibri" w:cs="Arial"/>
        </w:rPr>
        <w:t>Spolku</w:t>
      </w:r>
      <w:r w:rsidR="00972522" w:rsidRPr="00C46252">
        <w:rPr>
          <w:rFonts w:ascii="Calibri" w:hAnsi="Calibri" w:cs="Arial"/>
        </w:rPr>
        <w:t xml:space="preserve">poskytli svůj souhlas se zpracováním osobních údajů, dochází ke zpracování i z tohoto důvodu. </w:t>
      </w:r>
      <w:r w:rsidR="00DD4AB9">
        <w:rPr>
          <w:rFonts w:ascii="Calibri" w:hAnsi="Calibri" w:cs="Arial"/>
        </w:rPr>
        <w:t>Veškeré souhlasy, které Spolek</w:t>
      </w:r>
      <w:r w:rsidR="00E87153" w:rsidRPr="00C46252">
        <w:rPr>
          <w:rFonts w:ascii="Calibri" w:hAnsi="Calibri" w:cs="Arial"/>
        </w:rPr>
        <w:t xml:space="preserve">získává, jsou zcela dobrovolné a vy nejste povinni jej poskytnout. Jeho neudělení nesmí být a není spojeno s pro vás jakkoli nepříznivými důsledky. Již </w:t>
      </w:r>
      <w:r w:rsidR="00E87153" w:rsidRPr="00C46252">
        <w:rPr>
          <w:rFonts w:ascii="Calibri" w:hAnsi="Calibri" w:cs="Arial"/>
        </w:rPr>
        <w:lastRenderedPageBreak/>
        <w:t>udělený souhlas navíc můžete kdykoli bez jakýchkoli sankcí kdykoli odvolat. Odvoláním souhlasu není dotčena zákonnost zpracování před tímto odvolání.</w:t>
      </w:r>
    </w:p>
    <w:p w:rsidR="00E87153" w:rsidRPr="00C46252" w:rsidRDefault="00E87153" w:rsidP="00C46252">
      <w:pPr>
        <w:spacing w:line="276" w:lineRule="auto"/>
        <w:jc w:val="both"/>
        <w:rPr>
          <w:rFonts w:ascii="Calibri" w:hAnsi="Calibri" w:cs="Arial"/>
        </w:rPr>
      </w:pPr>
    </w:p>
    <w:p w:rsidR="00E87153" w:rsidRPr="00C46252" w:rsidRDefault="00E87153" w:rsidP="00C46252">
      <w:pPr>
        <w:spacing w:line="276" w:lineRule="auto"/>
        <w:jc w:val="both"/>
        <w:rPr>
          <w:rFonts w:ascii="Calibri" w:hAnsi="Calibri" w:cs="Arial"/>
        </w:rPr>
      </w:pPr>
      <w:r w:rsidRPr="00C46252">
        <w:rPr>
          <w:rFonts w:ascii="Calibri" w:hAnsi="Calibri" w:cs="Arial"/>
        </w:rPr>
        <w:t>Na základě vašeho souhlasu jsou osobní zprávy nejčastěji zpracovávány pro marketingové a reklamní účely, spočívající například v zasílání různých reklamních sdělení.</w:t>
      </w:r>
    </w:p>
    <w:p w:rsidR="00E87153" w:rsidRPr="00C46252" w:rsidRDefault="00E87153" w:rsidP="00C46252">
      <w:pPr>
        <w:spacing w:line="276" w:lineRule="auto"/>
        <w:jc w:val="both"/>
        <w:rPr>
          <w:rFonts w:ascii="Calibri" w:hAnsi="Calibri" w:cs="Arial"/>
        </w:rPr>
      </w:pPr>
    </w:p>
    <w:p w:rsidR="00E87153" w:rsidRPr="00C46252" w:rsidRDefault="00E87153" w:rsidP="00C46252">
      <w:pPr>
        <w:spacing w:line="276" w:lineRule="auto"/>
        <w:jc w:val="both"/>
        <w:rPr>
          <w:rFonts w:ascii="Calibri" w:hAnsi="Calibri" w:cs="Arial"/>
        </w:rPr>
      </w:pPr>
    </w:p>
    <w:p w:rsidR="00E87153" w:rsidRPr="00C46252" w:rsidRDefault="00E87153" w:rsidP="00C46252">
      <w:pPr>
        <w:pBdr>
          <w:bottom w:val="single" w:sz="4" w:space="1" w:color="auto"/>
        </w:pBdr>
        <w:spacing w:line="276" w:lineRule="auto"/>
        <w:ind w:left="426"/>
        <w:jc w:val="both"/>
        <w:rPr>
          <w:rFonts w:ascii="Calibri" w:hAnsi="Calibri" w:cs="Arial"/>
          <w:b/>
        </w:rPr>
      </w:pPr>
      <w:r w:rsidRPr="00C46252">
        <w:rPr>
          <w:rFonts w:ascii="Calibri" w:hAnsi="Calibri" w:cs="Arial"/>
          <w:b/>
        </w:rPr>
        <w:t>B.5. Další důvody zpracování</w:t>
      </w:r>
    </w:p>
    <w:p w:rsidR="00E87153" w:rsidRPr="00C46252" w:rsidRDefault="00E87153" w:rsidP="00C46252">
      <w:pPr>
        <w:spacing w:line="276" w:lineRule="auto"/>
        <w:rPr>
          <w:rFonts w:ascii="Calibri" w:hAnsi="Calibri" w:cs="Arial"/>
        </w:rPr>
      </w:pPr>
    </w:p>
    <w:p w:rsidR="00E87153" w:rsidRPr="00C46252" w:rsidRDefault="00E87153" w:rsidP="00C46252">
      <w:pPr>
        <w:spacing w:line="276" w:lineRule="auto"/>
        <w:jc w:val="both"/>
        <w:rPr>
          <w:rFonts w:ascii="Calibri" w:hAnsi="Calibri" w:cs="Arial"/>
        </w:rPr>
      </w:pPr>
      <w:r w:rsidRPr="00C46252">
        <w:rPr>
          <w:rFonts w:ascii="Calibri" w:hAnsi="Calibri" w:cs="Arial"/>
        </w:rPr>
        <w:t>V konkrétních případech mohou být Vaše osobní údaje zpracovávány i na základě jiných právních důvo</w:t>
      </w:r>
      <w:r w:rsidR="009A1D30" w:rsidRPr="00C46252">
        <w:rPr>
          <w:rFonts w:ascii="Calibri" w:hAnsi="Calibri" w:cs="Arial"/>
        </w:rPr>
        <w:t>du, o čemž byste měli vždy být s</w:t>
      </w:r>
      <w:r w:rsidRPr="00C46252">
        <w:rPr>
          <w:rFonts w:ascii="Calibri" w:hAnsi="Calibri" w:cs="Arial"/>
        </w:rPr>
        <w:t> předstihem informování. V případě, kdy chcete informace o důvodech zpracování</w:t>
      </w:r>
      <w:r w:rsidR="00654BD8">
        <w:rPr>
          <w:rFonts w:ascii="Calibri" w:hAnsi="Calibri" w:cs="Arial"/>
        </w:rPr>
        <w:t xml:space="preserve"> jakkoli doplnit, můžete se na </w:t>
      </w:r>
      <w:r w:rsidR="00DD4AB9">
        <w:rPr>
          <w:rFonts w:ascii="Calibri" w:hAnsi="Calibri" w:cs="Arial"/>
        </w:rPr>
        <w:t>Spolek</w:t>
      </w:r>
      <w:r w:rsidRPr="00C46252">
        <w:rPr>
          <w:rFonts w:ascii="Calibri" w:hAnsi="Calibri" w:cs="Arial"/>
        </w:rPr>
        <w:t xml:space="preserve">obrátit, a to prostřednictvím emailu zaslaného na adresu </w:t>
      </w:r>
      <w:r w:rsidR="00DD4AB9">
        <w:rPr>
          <w:rFonts w:ascii="Calibri" w:hAnsi="Calibri" w:cs="Arial"/>
        </w:rPr>
        <w:t>zg</w:t>
      </w:r>
      <w:r w:rsidR="00654BD8" w:rsidRPr="00C465A2">
        <w:rPr>
          <w:rFonts w:ascii="Calibri" w:hAnsi="Calibri" w:cs="Arial"/>
        </w:rPr>
        <w:t>@</w:t>
      </w:r>
      <w:r w:rsidR="00DD4AB9">
        <w:rPr>
          <w:rFonts w:ascii="Calibri" w:hAnsi="Calibri" w:cs="Arial"/>
        </w:rPr>
        <w:t>pzko</w:t>
      </w:r>
      <w:r w:rsidR="00654BD8" w:rsidRPr="00654BD8">
        <w:rPr>
          <w:rFonts w:ascii="Calibri" w:hAnsi="Calibri" w:cs="Arial"/>
        </w:rPr>
        <w:t>.cz</w:t>
      </w:r>
      <w:r w:rsidRPr="00654BD8">
        <w:rPr>
          <w:rFonts w:ascii="Calibri" w:hAnsi="Calibri" w:cs="Arial"/>
        </w:rPr>
        <w:t>.</w:t>
      </w:r>
    </w:p>
    <w:p w:rsidR="00E87153" w:rsidRPr="00C46252" w:rsidRDefault="00E87153" w:rsidP="00C46252">
      <w:pPr>
        <w:spacing w:line="276" w:lineRule="auto"/>
        <w:jc w:val="both"/>
        <w:rPr>
          <w:rFonts w:ascii="Calibri" w:hAnsi="Calibri" w:cs="Arial"/>
        </w:rPr>
      </w:pPr>
    </w:p>
    <w:p w:rsidR="00E87153" w:rsidRPr="00C46252" w:rsidRDefault="00E87153" w:rsidP="00C46252">
      <w:pPr>
        <w:spacing w:line="276" w:lineRule="auto"/>
        <w:jc w:val="both"/>
        <w:rPr>
          <w:rFonts w:ascii="Calibri" w:hAnsi="Calibri" w:cs="Arial"/>
        </w:rPr>
      </w:pPr>
    </w:p>
    <w:p w:rsidR="00E87153" w:rsidRPr="00C46252" w:rsidRDefault="005A62AE" w:rsidP="00C46252">
      <w:pPr>
        <w:pStyle w:val="Odstavecseseznamem"/>
        <w:numPr>
          <w:ilvl w:val="0"/>
          <w:numId w:val="1"/>
        </w:numPr>
        <w:pBdr>
          <w:bottom w:val="single" w:sz="4" w:space="1" w:color="auto"/>
        </w:pBdr>
        <w:spacing w:line="276" w:lineRule="auto"/>
        <w:jc w:val="both"/>
        <w:rPr>
          <w:rFonts w:ascii="Calibri" w:hAnsi="Calibri" w:cs="Arial"/>
          <w:b/>
        </w:rPr>
      </w:pPr>
      <w:r w:rsidRPr="00C46252">
        <w:rPr>
          <w:rFonts w:ascii="Calibri" w:hAnsi="Calibri" w:cs="Arial"/>
          <w:b/>
        </w:rPr>
        <w:t>Doba zpracování osobních údajů</w:t>
      </w:r>
    </w:p>
    <w:p w:rsidR="00E87153" w:rsidRPr="00C46252" w:rsidRDefault="00E87153" w:rsidP="00C46252">
      <w:pPr>
        <w:spacing w:line="276" w:lineRule="auto"/>
        <w:rPr>
          <w:rFonts w:ascii="Calibri" w:hAnsi="Calibri" w:cs="Arial"/>
        </w:rPr>
      </w:pPr>
    </w:p>
    <w:p w:rsidR="00E87153" w:rsidRPr="00C46252" w:rsidRDefault="00654BD8" w:rsidP="00C46252">
      <w:pPr>
        <w:spacing w:line="276" w:lineRule="auto"/>
        <w:jc w:val="both"/>
        <w:rPr>
          <w:rFonts w:ascii="Calibri" w:hAnsi="Calibri" w:cs="Arial"/>
        </w:rPr>
      </w:pPr>
      <w:r>
        <w:rPr>
          <w:rFonts w:ascii="Calibri" w:hAnsi="Calibri" w:cs="Arial"/>
        </w:rPr>
        <w:t xml:space="preserve">Vaše osobní údaje jsou </w:t>
      </w:r>
      <w:r w:rsidR="00DD4AB9">
        <w:rPr>
          <w:rFonts w:ascii="Calibri" w:hAnsi="Calibri" w:cs="Arial"/>
        </w:rPr>
        <w:t>Spolkem</w:t>
      </w:r>
      <w:r w:rsidR="00C755F9" w:rsidRPr="00C46252">
        <w:rPr>
          <w:rFonts w:ascii="Calibri" w:hAnsi="Calibri" w:cs="Arial"/>
        </w:rPr>
        <w:t xml:space="preserve">zpracovávány po omezenou dobu, kdy tato doba je vždy stanovena s ohledem na účel a právní základ zpracování. Například zpracování vašich osobních údajů na základě plnění smlouvy zpracovává po dobu nezbytnou s ohledem na plnění a uplatňování práv a povinností dle této smlouvy, tedy většinou do uplynutí promlčecí doby u posledního práva dle této smlouvy. Ke zpracování na základě plnění právních povinností dochází po dobu nutnou vzhledem k těmto povinnostem. </w:t>
      </w:r>
      <w:r>
        <w:rPr>
          <w:rFonts w:ascii="Calibri" w:hAnsi="Calibri" w:cs="Arial"/>
        </w:rPr>
        <w:t>V</w:t>
      </w:r>
      <w:r w:rsidR="00C755F9" w:rsidRPr="00C46252">
        <w:rPr>
          <w:rFonts w:ascii="Calibri" w:hAnsi="Calibri" w:cs="Arial"/>
        </w:rPr>
        <w:t>aše osobní údaje zpracovávané na základě vašeho oprávněného zájmu jsou zpracovávány po dobu trvání tohoto oprávněného zájmu.</w:t>
      </w:r>
    </w:p>
    <w:p w:rsidR="00C755F9" w:rsidRPr="00C46252" w:rsidRDefault="00C755F9" w:rsidP="00C46252">
      <w:pPr>
        <w:spacing w:line="276" w:lineRule="auto"/>
        <w:jc w:val="both"/>
        <w:rPr>
          <w:rFonts w:ascii="Calibri" w:hAnsi="Calibri" w:cs="Arial"/>
        </w:rPr>
      </w:pPr>
    </w:p>
    <w:p w:rsidR="00C755F9" w:rsidRPr="00C46252" w:rsidRDefault="00C755F9" w:rsidP="00C46252">
      <w:pPr>
        <w:spacing w:line="276" w:lineRule="auto"/>
        <w:jc w:val="both"/>
        <w:rPr>
          <w:rFonts w:ascii="Calibri" w:hAnsi="Calibri" w:cs="Arial"/>
        </w:rPr>
      </w:pPr>
      <w:r w:rsidRPr="00C46252">
        <w:rPr>
          <w:rFonts w:ascii="Calibri" w:hAnsi="Calibri" w:cs="Arial"/>
        </w:rPr>
        <w:t>Dochází-li ke zpracování na základě vámi uděleného souhlasu, je doba zpracování uvedena v souhlasu, přičemž vy navíc máte právo tento souhlas kdykoli odvolat.</w:t>
      </w:r>
    </w:p>
    <w:p w:rsidR="00C755F9" w:rsidRPr="00C46252" w:rsidRDefault="00C755F9" w:rsidP="00C46252">
      <w:pPr>
        <w:spacing w:line="276" w:lineRule="auto"/>
        <w:jc w:val="both"/>
        <w:rPr>
          <w:rFonts w:ascii="Calibri" w:hAnsi="Calibri" w:cs="Arial"/>
        </w:rPr>
      </w:pPr>
    </w:p>
    <w:p w:rsidR="00C755F9" w:rsidRPr="00C46252" w:rsidRDefault="00C755F9" w:rsidP="00C46252">
      <w:pPr>
        <w:spacing w:line="276" w:lineRule="auto"/>
        <w:jc w:val="both"/>
        <w:rPr>
          <w:rFonts w:ascii="Calibri" w:hAnsi="Calibri" w:cs="Arial"/>
        </w:rPr>
      </w:pPr>
    </w:p>
    <w:p w:rsidR="00C755F9" w:rsidRPr="00C46252" w:rsidRDefault="00C755F9" w:rsidP="00C46252">
      <w:pPr>
        <w:pStyle w:val="Odstavecseseznamem"/>
        <w:numPr>
          <w:ilvl w:val="0"/>
          <w:numId w:val="1"/>
        </w:numPr>
        <w:pBdr>
          <w:bottom w:val="single" w:sz="4" w:space="1" w:color="auto"/>
        </w:pBdr>
        <w:spacing w:line="276" w:lineRule="auto"/>
        <w:jc w:val="both"/>
        <w:rPr>
          <w:rFonts w:ascii="Calibri" w:hAnsi="Calibri" w:cs="Arial"/>
          <w:b/>
        </w:rPr>
      </w:pPr>
      <w:r w:rsidRPr="00C46252">
        <w:rPr>
          <w:rFonts w:ascii="Calibri" w:hAnsi="Calibri" w:cs="Arial"/>
          <w:b/>
        </w:rPr>
        <w:t>Z jakých zdrojů jsou osobní údaje získávány?</w:t>
      </w:r>
    </w:p>
    <w:p w:rsidR="00C755F9" w:rsidRPr="00C46252" w:rsidRDefault="00C755F9" w:rsidP="00C46252">
      <w:pPr>
        <w:spacing w:line="276" w:lineRule="auto"/>
        <w:rPr>
          <w:rFonts w:ascii="Calibri" w:hAnsi="Calibri" w:cs="Arial"/>
        </w:rPr>
      </w:pPr>
    </w:p>
    <w:p w:rsidR="00C755F9" w:rsidRPr="00C46252" w:rsidRDefault="00DD4AB9" w:rsidP="00C46252">
      <w:pPr>
        <w:spacing w:line="276" w:lineRule="auto"/>
        <w:jc w:val="both"/>
        <w:rPr>
          <w:rFonts w:ascii="Calibri" w:hAnsi="Calibri" w:cs="Arial"/>
        </w:rPr>
      </w:pPr>
      <w:r>
        <w:rPr>
          <w:rFonts w:ascii="Calibri" w:hAnsi="Calibri" w:cs="Arial"/>
        </w:rPr>
        <w:t>Spolek</w:t>
      </w:r>
      <w:r w:rsidR="0003702B" w:rsidRPr="00C46252">
        <w:rPr>
          <w:rFonts w:ascii="Calibri" w:hAnsi="Calibri" w:cs="Arial"/>
        </w:rPr>
        <w:t xml:space="preserve">získává osobní údaje </w:t>
      </w:r>
      <w:r w:rsidR="00C755F9" w:rsidRPr="00C46252">
        <w:rPr>
          <w:rFonts w:ascii="Calibri" w:hAnsi="Calibri" w:cs="Arial"/>
        </w:rPr>
        <w:t xml:space="preserve">z převážné většiny přímo od vás. </w:t>
      </w:r>
      <w:r w:rsidR="0003702B" w:rsidRPr="00C46252">
        <w:rPr>
          <w:rFonts w:ascii="Calibri" w:hAnsi="Calibri" w:cs="Arial"/>
        </w:rPr>
        <w:t>V omeze</w:t>
      </w:r>
      <w:r>
        <w:rPr>
          <w:rFonts w:ascii="Calibri" w:hAnsi="Calibri" w:cs="Arial"/>
        </w:rPr>
        <w:t>né míře jsou tyto osobní údaje Spolku</w:t>
      </w:r>
      <w:r w:rsidR="0003702B" w:rsidRPr="00C46252">
        <w:rPr>
          <w:rFonts w:ascii="Calibri" w:hAnsi="Calibri" w:cs="Arial"/>
        </w:rPr>
        <w:t xml:space="preserve">ipředávány jinými subjekty, zejména obchodními </w:t>
      </w:r>
      <w:r w:rsidR="009A1D30" w:rsidRPr="00C46252">
        <w:rPr>
          <w:rFonts w:ascii="Calibri" w:hAnsi="Calibri" w:cs="Arial"/>
        </w:rPr>
        <w:t xml:space="preserve">partnery </w:t>
      </w:r>
      <w:r>
        <w:rPr>
          <w:rFonts w:ascii="Calibri" w:hAnsi="Calibri" w:cs="Arial"/>
        </w:rPr>
        <w:t>Spolku</w:t>
      </w:r>
      <w:r w:rsidR="009A1D30" w:rsidRPr="00C46252">
        <w:rPr>
          <w:rFonts w:ascii="Calibri" w:hAnsi="Calibri" w:cs="Arial"/>
        </w:rPr>
        <w:t>,</w:t>
      </w:r>
      <w:r w:rsidR="0003702B" w:rsidRPr="00C46252">
        <w:rPr>
          <w:rFonts w:ascii="Calibri" w:hAnsi="Calibri" w:cs="Arial"/>
        </w:rPr>
        <w:t>kteří vystupují jako samostatní podnikatelé. V některých případech mohou být osobní údaje získávány z veřejně přístupných zdrojů.</w:t>
      </w:r>
    </w:p>
    <w:p w:rsidR="0003702B" w:rsidRPr="00C46252" w:rsidRDefault="0003702B" w:rsidP="00C46252">
      <w:pPr>
        <w:spacing w:line="276" w:lineRule="auto"/>
        <w:jc w:val="both"/>
        <w:rPr>
          <w:rFonts w:ascii="Calibri" w:hAnsi="Calibri" w:cs="Arial"/>
        </w:rPr>
      </w:pPr>
    </w:p>
    <w:p w:rsidR="0003702B" w:rsidRPr="00C46252" w:rsidRDefault="0003702B" w:rsidP="00C46252">
      <w:pPr>
        <w:spacing w:line="276" w:lineRule="auto"/>
        <w:jc w:val="both"/>
        <w:rPr>
          <w:rFonts w:ascii="Calibri" w:hAnsi="Calibri" w:cs="Arial"/>
        </w:rPr>
      </w:pPr>
    </w:p>
    <w:p w:rsidR="0003702B" w:rsidRPr="00C46252" w:rsidRDefault="0003702B" w:rsidP="00C46252">
      <w:pPr>
        <w:pStyle w:val="Odstavecseseznamem"/>
        <w:numPr>
          <w:ilvl w:val="0"/>
          <w:numId w:val="1"/>
        </w:numPr>
        <w:pBdr>
          <w:bottom w:val="single" w:sz="4" w:space="1" w:color="auto"/>
        </w:pBdr>
        <w:spacing w:line="276" w:lineRule="auto"/>
        <w:jc w:val="both"/>
        <w:rPr>
          <w:rFonts w:ascii="Calibri" w:hAnsi="Calibri" w:cs="Arial"/>
          <w:b/>
        </w:rPr>
      </w:pPr>
      <w:r w:rsidRPr="00C46252">
        <w:rPr>
          <w:rFonts w:ascii="Calibri" w:hAnsi="Calibri" w:cs="Arial"/>
          <w:b/>
        </w:rPr>
        <w:t>Komu jsou osobní údaje předávány či zpřístupňovány?</w:t>
      </w:r>
    </w:p>
    <w:p w:rsidR="0003702B" w:rsidRPr="00C46252" w:rsidRDefault="0003702B" w:rsidP="00C46252">
      <w:pPr>
        <w:spacing w:line="276" w:lineRule="auto"/>
        <w:rPr>
          <w:rFonts w:ascii="Calibri" w:hAnsi="Calibri" w:cs="Arial"/>
        </w:rPr>
      </w:pPr>
    </w:p>
    <w:p w:rsidR="0003702B" w:rsidRPr="00C46252" w:rsidRDefault="00DD4AB9" w:rsidP="00C46252">
      <w:pPr>
        <w:spacing w:line="276" w:lineRule="auto"/>
        <w:jc w:val="both"/>
        <w:rPr>
          <w:rFonts w:ascii="Calibri" w:hAnsi="Calibri" w:cs="Arial"/>
        </w:rPr>
      </w:pPr>
      <w:r>
        <w:rPr>
          <w:rFonts w:ascii="Calibri" w:hAnsi="Calibri" w:cs="Arial"/>
        </w:rPr>
        <w:t>Spolek</w:t>
      </w:r>
      <w:r w:rsidR="0003702B" w:rsidRPr="00C46252">
        <w:rPr>
          <w:rFonts w:ascii="Calibri" w:hAnsi="Calibri" w:cs="Arial"/>
        </w:rPr>
        <w:t xml:space="preserve">je ve vztahu k vašim osobním údajům v postavení správce, což znamená, že právě </w:t>
      </w:r>
      <w:r>
        <w:rPr>
          <w:rFonts w:ascii="Calibri" w:hAnsi="Calibri" w:cs="Arial"/>
        </w:rPr>
        <w:t>Spolek</w:t>
      </w:r>
      <w:r w:rsidR="0003702B" w:rsidRPr="00C46252">
        <w:rPr>
          <w:rFonts w:ascii="Calibri" w:hAnsi="Calibri" w:cs="Arial"/>
        </w:rPr>
        <w:t>vymezuje účely zpraco</w:t>
      </w:r>
      <w:r w:rsidR="00654BD8">
        <w:rPr>
          <w:rFonts w:ascii="Calibri" w:hAnsi="Calibri" w:cs="Arial"/>
        </w:rPr>
        <w:t xml:space="preserve">vání. V souvislosti s činností </w:t>
      </w:r>
      <w:r>
        <w:rPr>
          <w:rFonts w:ascii="Calibri" w:hAnsi="Calibri" w:cs="Arial"/>
        </w:rPr>
        <w:t>Spolku</w:t>
      </w:r>
      <w:r w:rsidR="0003702B" w:rsidRPr="00C46252">
        <w:rPr>
          <w:rFonts w:ascii="Calibri" w:hAnsi="Calibri" w:cs="Arial"/>
        </w:rPr>
        <w:t xml:space="preserve">mohou být vaše osobní údaje předávány či zpřístupňovány dalším subjektům, a to ať už v postavení zpracovatele či správce. </w:t>
      </w:r>
    </w:p>
    <w:p w:rsidR="0003702B" w:rsidRPr="00C46252" w:rsidRDefault="0003702B" w:rsidP="00C46252">
      <w:pPr>
        <w:spacing w:line="276" w:lineRule="auto"/>
        <w:jc w:val="both"/>
        <w:rPr>
          <w:rFonts w:ascii="Calibri" w:hAnsi="Calibri" w:cs="Arial"/>
        </w:rPr>
      </w:pPr>
    </w:p>
    <w:p w:rsidR="0003702B" w:rsidRPr="00C46252" w:rsidRDefault="007B62D6" w:rsidP="00C46252">
      <w:pPr>
        <w:spacing w:line="276" w:lineRule="auto"/>
        <w:jc w:val="both"/>
        <w:rPr>
          <w:rFonts w:ascii="Calibri" w:hAnsi="Calibri" w:cs="Arial"/>
        </w:rPr>
      </w:pPr>
      <w:r w:rsidRPr="00C46252">
        <w:rPr>
          <w:rFonts w:ascii="Calibri" w:hAnsi="Calibri" w:cs="Arial"/>
        </w:rPr>
        <w:lastRenderedPageBreak/>
        <w:t xml:space="preserve">Těmito subjekty jsou například obchodní partneři, jejichž produkty </w:t>
      </w:r>
      <w:r w:rsidR="00654BD8">
        <w:rPr>
          <w:rFonts w:ascii="Calibri" w:hAnsi="Calibri" w:cs="Arial"/>
        </w:rPr>
        <w:t xml:space="preserve">či služby jsou </w:t>
      </w:r>
      <w:r w:rsidR="00DD4AB9">
        <w:rPr>
          <w:rFonts w:ascii="Calibri" w:hAnsi="Calibri" w:cs="Arial"/>
        </w:rPr>
        <w:t>Spolkem</w:t>
      </w:r>
      <w:r w:rsidRPr="00C46252">
        <w:rPr>
          <w:rFonts w:ascii="Calibri" w:hAnsi="Calibri" w:cs="Arial"/>
        </w:rPr>
        <w:t xml:space="preserve">nabízeny, přičemž k tomuto předávání dochází v souvislosti s uzavřením konkrétní </w:t>
      </w:r>
      <w:r w:rsidR="008F34B7" w:rsidRPr="00C46252">
        <w:rPr>
          <w:rFonts w:ascii="Calibri" w:hAnsi="Calibri" w:cs="Arial"/>
        </w:rPr>
        <w:t xml:space="preserve">smlouvy či </w:t>
      </w:r>
      <w:bookmarkStart w:id="0" w:name="_GoBack"/>
      <w:r w:rsidR="008F34B7" w:rsidRPr="00C46252">
        <w:rPr>
          <w:rFonts w:ascii="Calibri" w:hAnsi="Calibri" w:cs="Arial"/>
        </w:rPr>
        <w:t>společno</w:t>
      </w:r>
      <w:bookmarkEnd w:id="0"/>
      <w:r w:rsidR="008F34B7" w:rsidRPr="00C46252">
        <w:rPr>
          <w:rFonts w:ascii="Calibri" w:hAnsi="Calibri" w:cs="Arial"/>
        </w:rPr>
        <w:t xml:space="preserve">sti poskytující </w:t>
      </w:r>
      <w:r w:rsidR="00DD4AB9">
        <w:rPr>
          <w:rFonts w:ascii="Calibri" w:hAnsi="Calibri" w:cs="Arial"/>
        </w:rPr>
        <w:t>Spolku</w:t>
      </w:r>
      <w:r w:rsidR="008F34B7" w:rsidRPr="00C46252">
        <w:rPr>
          <w:rFonts w:ascii="Calibri" w:hAnsi="Calibri" w:cs="Arial"/>
        </w:rPr>
        <w:t xml:space="preserve">účetní či daňové poradenství apod. </w:t>
      </w:r>
    </w:p>
    <w:p w:rsidR="007B62D6" w:rsidRPr="00C46252" w:rsidRDefault="007B62D6" w:rsidP="00C46252">
      <w:pPr>
        <w:spacing w:line="276" w:lineRule="auto"/>
        <w:jc w:val="both"/>
        <w:rPr>
          <w:rFonts w:ascii="Calibri" w:hAnsi="Calibri" w:cs="Arial"/>
        </w:rPr>
      </w:pPr>
    </w:p>
    <w:p w:rsidR="00074E9A" w:rsidRPr="00C46252" w:rsidRDefault="00DD4AB9" w:rsidP="00C46252">
      <w:pPr>
        <w:spacing w:line="276" w:lineRule="auto"/>
        <w:jc w:val="both"/>
        <w:rPr>
          <w:rFonts w:ascii="Calibri" w:hAnsi="Calibri" w:cs="Arial"/>
        </w:rPr>
      </w:pPr>
      <w:r>
        <w:rPr>
          <w:rFonts w:ascii="Calibri" w:hAnsi="Calibri" w:cs="Arial"/>
        </w:rPr>
        <w:t>Spolek</w:t>
      </w:r>
      <w:r w:rsidR="007B62D6" w:rsidRPr="00C46252">
        <w:rPr>
          <w:rFonts w:ascii="Calibri" w:hAnsi="Calibri" w:cs="Arial"/>
        </w:rPr>
        <w:t>dohlíží na to, aby vši</w:t>
      </w:r>
      <w:r w:rsidR="00074E9A" w:rsidRPr="00C46252">
        <w:rPr>
          <w:rFonts w:ascii="Calibri" w:hAnsi="Calibri" w:cs="Arial"/>
        </w:rPr>
        <w:t>chni partneři, kterým jsou vaše osobní údaje předávány</w:t>
      </w:r>
      <w:r w:rsidR="00C26DDB" w:rsidRPr="00C46252">
        <w:rPr>
          <w:rFonts w:ascii="Calibri" w:hAnsi="Calibri" w:cs="Arial"/>
        </w:rPr>
        <w:t>,</w:t>
      </w:r>
      <w:r w:rsidR="00074E9A" w:rsidRPr="00C46252">
        <w:rPr>
          <w:rFonts w:ascii="Calibri" w:hAnsi="Calibri" w:cs="Arial"/>
        </w:rPr>
        <w:t xml:space="preserve"> dodržovali vysoký standard jejich ochrany. </w:t>
      </w:r>
      <w:r>
        <w:rPr>
          <w:rFonts w:ascii="Calibri" w:hAnsi="Calibri" w:cs="Arial"/>
        </w:rPr>
        <w:t>Spolek</w:t>
      </w:r>
      <w:r w:rsidR="00074E9A" w:rsidRPr="00C46252">
        <w:rPr>
          <w:rFonts w:ascii="Calibri" w:hAnsi="Calibri" w:cs="Arial"/>
        </w:rPr>
        <w:t>nepředává osobní údaje žádnému subjektu, u něhož není tento standard zajištěn.</w:t>
      </w:r>
    </w:p>
    <w:p w:rsidR="00074E9A" w:rsidRPr="00C46252" w:rsidRDefault="00074E9A" w:rsidP="00C46252">
      <w:pPr>
        <w:spacing w:line="276" w:lineRule="auto"/>
        <w:jc w:val="both"/>
        <w:rPr>
          <w:rFonts w:ascii="Calibri" w:hAnsi="Calibri" w:cs="Arial"/>
        </w:rPr>
      </w:pPr>
    </w:p>
    <w:p w:rsidR="00074E9A" w:rsidRPr="00C46252" w:rsidRDefault="00DD4AB9" w:rsidP="00C46252">
      <w:pPr>
        <w:spacing w:line="276" w:lineRule="auto"/>
        <w:jc w:val="both"/>
        <w:rPr>
          <w:rFonts w:ascii="Calibri" w:hAnsi="Calibri" w:cs="Arial"/>
        </w:rPr>
      </w:pPr>
      <w:r>
        <w:rPr>
          <w:rFonts w:ascii="Calibri" w:hAnsi="Calibri" w:cs="Arial"/>
        </w:rPr>
        <w:t>Spolek</w:t>
      </w:r>
      <w:r w:rsidR="00074E9A" w:rsidRPr="00C46252">
        <w:rPr>
          <w:rFonts w:ascii="Calibri" w:hAnsi="Calibri" w:cs="Arial"/>
        </w:rPr>
        <w:t>nepředává a nemá v úmyslu předávat vaše osobní údaje mimo Evropskou unii.</w:t>
      </w:r>
    </w:p>
    <w:p w:rsidR="00074E9A" w:rsidRPr="00C46252" w:rsidRDefault="00074E9A" w:rsidP="00C46252">
      <w:pPr>
        <w:spacing w:line="276" w:lineRule="auto"/>
        <w:jc w:val="both"/>
        <w:rPr>
          <w:rFonts w:ascii="Calibri" w:hAnsi="Calibri" w:cs="Arial"/>
        </w:rPr>
      </w:pPr>
    </w:p>
    <w:p w:rsidR="00074E9A" w:rsidRPr="00C46252" w:rsidRDefault="00074E9A" w:rsidP="00C46252">
      <w:pPr>
        <w:pStyle w:val="Odstavecseseznamem"/>
        <w:numPr>
          <w:ilvl w:val="0"/>
          <w:numId w:val="1"/>
        </w:numPr>
        <w:pBdr>
          <w:bottom w:val="single" w:sz="4" w:space="1" w:color="auto"/>
        </w:pBdr>
        <w:spacing w:line="276" w:lineRule="auto"/>
        <w:jc w:val="both"/>
        <w:rPr>
          <w:rFonts w:ascii="Calibri" w:hAnsi="Calibri" w:cs="Arial"/>
        </w:rPr>
      </w:pPr>
      <w:r w:rsidRPr="00C46252">
        <w:rPr>
          <w:rFonts w:ascii="Calibri" w:hAnsi="Calibri" w:cs="Arial"/>
          <w:b/>
        </w:rPr>
        <w:t>Vaše práva v souvislosti se zpracováním osobních údajů</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V souvislosti se zpraco</w:t>
      </w:r>
      <w:r w:rsidR="00654BD8">
        <w:rPr>
          <w:rFonts w:ascii="Calibri" w:hAnsi="Calibri" w:cs="Arial"/>
        </w:rPr>
        <w:t xml:space="preserve">váním osobních údajů máte vůči </w:t>
      </w:r>
      <w:r w:rsidR="00DD4AB9">
        <w:rPr>
          <w:rFonts w:ascii="Calibri" w:hAnsi="Calibri" w:cs="Arial"/>
        </w:rPr>
        <w:t>Spolku</w:t>
      </w:r>
      <w:r w:rsidRPr="00C46252">
        <w:rPr>
          <w:rFonts w:ascii="Calibri" w:hAnsi="Calibri" w:cs="Arial"/>
        </w:rPr>
        <w:t>ur</w:t>
      </w:r>
      <w:r w:rsidR="00654BD8">
        <w:rPr>
          <w:rFonts w:ascii="Calibri" w:hAnsi="Calibri" w:cs="Arial"/>
        </w:rPr>
        <w:t xml:space="preserve">čitá níže uvedená práva, které </w:t>
      </w:r>
      <w:r w:rsidR="00DD4AB9">
        <w:rPr>
          <w:rFonts w:ascii="Calibri" w:hAnsi="Calibri" w:cs="Arial"/>
        </w:rPr>
        <w:t>Spolek</w:t>
      </w:r>
      <w:r w:rsidRPr="00C46252">
        <w:rPr>
          <w:rFonts w:ascii="Calibri" w:hAnsi="Calibri" w:cs="Arial"/>
        </w:rPr>
        <w:t>zaručuje.</w:t>
      </w:r>
    </w:p>
    <w:p w:rsidR="00074E9A" w:rsidRPr="00C46252" w:rsidRDefault="00074E9A" w:rsidP="00C46252">
      <w:pPr>
        <w:spacing w:line="276" w:lineRule="auto"/>
        <w:jc w:val="both"/>
        <w:rPr>
          <w:rFonts w:ascii="Calibri" w:hAnsi="Calibri" w:cs="Arial"/>
        </w:rPr>
      </w:pPr>
    </w:p>
    <w:p w:rsidR="00074E9A" w:rsidRPr="00C46252" w:rsidRDefault="00074E9A" w:rsidP="00C46252">
      <w:pPr>
        <w:pBdr>
          <w:bottom w:val="single" w:sz="4" w:space="1" w:color="auto"/>
        </w:pBdr>
        <w:spacing w:line="276" w:lineRule="auto"/>
        <w:ind w:left="426"/>
        <w:jc w:val="both"/>
        <w:rPr>
          <w:rFonts w:ascii="Calibri" w:hAnsi="Calibri" w:cs="Arial"/>
          <w:b/>
        </w:rPr>
      </w:pPr>
      <w:r w:rsidRPr="00C46252">
        <w:rPr>
          <w:rFonts w:ascii="Calibri" w:hAnsi="Calibri" w:cs="Arial"/>
          <w:b/>
        </w:rPr>
        <w:t>F.1. Právo na přístup</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Na základě tohoto práva máte právo vědět, jaké údaje jsou o vás zpracovávány, za jakým účelem, po jakou dobu, kde jsou vaše osobní údaje získávány, ko</w:t>
      </w:r>
      <w:r w:rsidR="00654BD8">
        <w:rPr>
          <w:rFonts w:ascii="Calibri" w:hAnsi="Calibri" w:cs="Arial"/>
        </w:rPr>
        <w:t xml:space="preserve">mu jsou předávány, kdo je mimo </w:t>
      </w:r>
      <w:r w:rsidR="00DD4AB9">
        <w:rPr>
          <w:rFonts w:ascii="Calibri" w:hAnsi="Calibri" w:cs="Arial"/>
        </w:rPr>
        <w:t xml:space="preserve">Spolek </w:t>
      </w:r>
      <w:r w:rsidRPr="00C46252">
        <w:rPr>
          <w:rFonts w:ascii="Calibri" w:hAnsi="Calibri" w:cs="Arial"/>
        </w:rPr>
        <w:t>zpracovává a jaká máte další práva související se zpracováním vašich osobních údajů. I když by veškeré informace měly být součástí dříve předaných dokumentů, neváhe</w:t>
      </w:r>
      <w:r w:rsidR="00654BD8">
        <w:rPr>
          <w:rFonts w:ascii="Calibri" w:hAnsi="Calibri" w:cs="Arial"/>
        </w:rPr>
        <w:t xml:space="preserve">jte se v případě nejasností na </w:t>
      </w:r>
      <w:r w:rsidR="00DD4AB9">
        <w:rPr>
          <w:rFonts w:ascii="Calibri" w:hAnsi="Calibri" w:cs="Arial"/>
        </w:rPr>
        <w:t>Spolek</w:t>
      </w:r>
      <w:r w:rsidRPr="00C46252">
        <w:rPr>
          <w:rFonts w:ascii="Calibri" w:hAnsi="Calibri" w:cs="Arial"/>
        </w:rPr>
        <w:t>s žádostí o další informace obrátit.</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p>
    <w:p w:rsidR="00074E9A" w:rsidRPr="00C46252" w:rsidRDefault="00074E9A" w:rsidP="00C46252">
      <w:pPr>
        <w:pBdr>
          <w:bottom w:val="single" w:sz="4" w:space="1" w:color="auto"/>
        </w:pBdr>
        <w:spacing w:line="276" w:lineRule="auto"/>
        <w:ind w:left="426"/>
        <w:jc w:val="both"/>
        <w:rPr>
          <w:rFonts w:ascii="Calibri" w:hAnsi="Calibri" w:cs="Arial"/>
          <w:b/>
        </w:rPr>
      </w:pPr>
      <w:r w:rsidRPr="00C46252">
        <w:rPr>
          <w:rFonts w:ascii="Calibri" w:hAnsi="Calibri" w:cs="Arial"/>
          <w:b/>
        </w:rPr>
        <w:t>F.2. Právo na opravu</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V případě, kdy zjistíte, že osobní údaje, které o vás</w:t>
      </w:r>
      <w:r w:rsidR="00DD4AB9">
        <w:rPr>
          <w:rFonts w:ascii="Calibri" w:hAnsi="Calibri" w:cs="Arial"/>
        </w:rPr>
        <w:t>Spolek</w:t>
      </w:r>
      <w:r w:rsidR="00C26DDB" w:rsidRPr="00C46252">
        <w:rPr>
          <w:rFonts w:ascii="Calibri" w:hAnsi="Calibri" w:cs="Arial"/>
        </w:rPr>
        <w:t>zpracovává</w:t>
      </w:r>
      <w:r w:rsidRPr="00C46252">
        <w:rPr>
          <w:rFonts w:ascii="Calibri" w:hAnsi="Calibri" w:cs="Arial"/>
        </w:rPr>
        <w:t>, jsou nepřesné nebo neúplné, máte právo na to, aby byly bez zbytečného odkladu opraveny, popřípadě doplněny.</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p>
    <w:p w:rsidR="00074E9A" w:rsidRPr="00C46252" w:rsidRDefault="00074E9A" w:rsidP="00C46252">
      <w:pPr>
        <w:pBdr>
          <w:bottom w:val="single" w:sz="4" w:space="1" w:color="auto"/>
        </w:pBdr>
        <w:spacing w:line="276" w:lineRule="auto"/>
        <w:ind w:left="426"/>
        <w:jc w:val="both"/>
        <w:rPr>
          <w:rFonts w:ascii="Calibri" w:hAnsi="Calibri" w:cs="Arial"/>
          <w:b/>
        </w:rPr>
      </w:pPr>
      <w:r w:rsidRPr="00C46252">
        <w:rPr>
          <w:rFonts w:ascii="Calibri" w:hAnsi="Calibri" w:cs="Arial"/>
          <w:b/>
        </w:rPr>
        <w:t>F.3. Právo na výmaz</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 xml:space="preserve">V některých případech máte právo, aby byly vaše osobní údaje vymazány. Vaše osobní údaje budou bez zbytečného odkladu vymazány, pokud je splněn některý z následujících důvodů: </w:t>
      </w:r>
    </w:p>
    <w:p w:rsidR="00074E9A" w:rsidRPr="00C46252" w:rsidRDefault="00074E9A" w:rsidP="00C46252">
      <w:pPr>
        <w:spacing w:line="276" w:lineRule="auto"/>
        <w:jc w:val="both"/>
        <w:rPr>
          <w:rFonts w:ascii="Calibri" w:hAnsi="Calibri" w:cs="Arial"/>
        </w:rPr>
      </w:pPr>
    </w:p>
    <w:p w:rsidR="00074E9A" w:rsidRPr="00C46252" w:rsidRDefault="00074E9A" w:rsidP="00C46252">
      <w:pPr>
        <w:numPr>
          <w:ilvl w:val="0"/>
          <w:numId w:val="6"/>
        </w:numPr>
        <w:spacing w:line="276" w:lineRule="auto"/>
        <w:jc w:val="both"/>
        <w:rPr>
          <w:rFonts w:ascii="Calibri" w:hAnsi="Calibri" w:cs="Arial"/>
        </w:rPr>
      </w:pPr>
      <w:r w:rsidRPr="00C46252">
        <w:rPr>
          <w:rFonts w:ascii="Calibri" w:hAnsi="Calibri" w:cs="Arial"/>
        </w:rPr>
        <w:t xml:space="preserve">vaše osobní údaje již nejsou potřeba pro účely, pro které byly zpracovávány, </w:t>
      </w:r>
    </w:p>
    <w:p w:rsidR="00074E9A" w:rsidRPr="00C46252" w:rsidRDefault="00074E9A" w:rsidP="00C46252">
      <w:pPr>
        <w:numPr>
          <w:ilvl w:val="0"/>
          <w:numId w:val="6"/>
        </w:numPr>
        <w:spacing w:line="276" w:lineRule="auto"/>
        <w:jc w:val="both"/>
        <w:rPr>
          <w:rFonts w:ascii="Calibri" w:hAnsi="Calibri" w:cs="Arial"/>
        </w:rPr>
      </w:pPr>
      <w:r w:rsidRPr="00C46252">
        <w:rPr>
          <w:rFonts w:ascii="Calibri" w:hAnsi="Calibri" w:cs="Arial"/>
        </w:rPr>
        <w:t>odvoláte souhlas se zpracováním osobních údajů, přičemž se jedná o údaje, k jejichž zpracování je váš souhlas nezbytný a zároveň neexistuje jiný důvod, proč tyto údaje je možné nadále zpracovávat,</w:t>
      </w:r>
    </w:p>
    <w:p w:rsidR="00074E9A" w:rsidRPr="00C46252" w:rsidRDefault="00074E9A" w:rsidP="00C46252">
      <w:pPr>
        <w:numPr>
          <w:ilvl w:val="0"/>
          <w:numId w:val="6"/>
        </w:numPr>
        <w:spacing w:line="276" w:lineRule="auto"/>
        <w:jc w:val="both"/>
        <w:rPr>
          <w:rFonts w:ascii="Calibri" w:hAnsi="Calibri" w:cs="Arial"/>
        </w:rPr>
      </w:pPr>
      <w:r w:rsidRPr="00C46252">
        <w:rPr>
          <w:rFonts w:ascii="Calibri" w:hAnsi="Calibri" w:cs="Arial"/>
        </w:rPr>
        <w:t>využijete svého práva vznést námitku proti zpracování (viz níže část Právo vznést námitku proti zpracování) u osobních údajů, které jsou zpracováván</w:t>
      </w:r>
      <w:r w:rsidR="00E34DF1">
        <w:rPr>
          <w:rFonts w:ascii="Calibri" w:hAnsi="Calibri" w:cs="Arial"/>
        </w:rPr>
        <w:t xml:space="preserve">y na základě oprávněných zájmů </w:t>
      </w:r>
      <w:r w:rsidR="00DD4AB9">
        <w:rPr>
          <w:rFonts w:ascii="Calibri" w:hAnsi="Calibri" w:cs="Arial"/>
        </w:rPr>
        <w:t>Spolku</w:t>
      </w:r>
      <w:r w:rsidR="00053272" w:rsidRPr="00C46252">
        <w:rPr>
          <w:rFonts w:ascii="Calibri" w:hAnsi="Calibri" w:cs="Arial"/>
        </w:rPr>
        <w:t>, a je</w:t>
      </w:r>
      <w:r w:rsidRPr="00C46252">
        <w:rPr>
          <w:rFonts w:ascii="Calibri" w:hAnsi="Calibri" w:cs="Arial"/>
        </w:rPr>
        <w:t xml:space="preserve"> shledáno, že již žádné takové oprávněné zájmy, které by toto zpracování opravňovaly, neexistují nebo </w:t>
      </w:r>
    </w:p>
    <w:p w:rsidR="00074E9A" w:rsidRPr="00C46252" w:rsidRDefault="00074E9A" w:rsidP="00C46252">
      <w:pPr>
        <w:numPr>
          <w:ilvl w:val="0"/>
          <w:numId w:val="6"/>
        </w:numPr>
        <w:spacing w:line="276" w:lineRule="auto"/>
        <w:jc w:val="both"/>
        <w:rPr>
          <w:rFonts w:ascii="Calibri" w:hAnsi="Calibri" w:cs="Arial"/>
        </w:rPr>
      </w:pPr>
      <w:r w:rsidRPr="00C46252">
        <w:rPr>
          <w:rFonts w:ascii="Calibri" w:hAnsi="Calibri" w:cs="Arial"/>
        </w:rPr>
        <w:lastRenderedPageBreak/>
        <w:t>domníváte se, že zpracování osobních údajů provádě</w:t>
      </w:r>
      <w:r w:rsidR="00E34DF1">
        <w:rPr>
          <w:rFonts w:ascii="Calibri" w:hAnsi="Calibri" w:cs="Arial"/>
        </w:rPr>
        <w:t>né </w:t>
      </w:r>
      <w:r w:rsidR="00DD4AB9">
        <w:rPr>
          <w:rFonts w:ascii="Calibri" w:hAnsi="Calibri" w:cs="Arial"/>
        </w:rPr>
        <w:t>Spolkem</w:t>
      </w:r>
      <w:r w:rsidRPr="00C46252">
        <w:rPr>
          <w:rFonts w:ascii="Calibri" w:hAnsi="Calibri" w:cs="Arial"/>
        </w:rPr>
        <w:t xml:space="preserve">přestalo být v souladu s obecně závaznými předpisy. </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 xml:space="preserve">Toto právo se neuplatní v případě, že zpracování vašich osobních údajů je i nadále nezbytné pro splnění právní povinnosti </w:t>
      </w:r>
      <w:r w:rsidR="00DD4AB9">
        <w:rPr>
          <w:rFonts w:ascii="Calibri" w:hAnsi="Calibri" w:cs="Arial"/>
        </w:rPr>
        <w:t>Spolku</w:t>
      </w:r>
      <w:r w:rsidRPr="00C46252">
        <w:rPr>
          <w:rFonts w:ascii="Calibri" w:hAnsi="Calibri" w:cs="Arial"/>
        </w:rPr>
        <w:t>nebo určení, výkon nebo obhajobu právních nároků.</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p>
    <w:p w:rsidR="00074E9A" w:rsidRPr="00C46252" w:rsidRDefault="00074E9A" w:rsidP="00C46252">
      <w:pPr>
        <w:pBdr>
          <w:bottom w:val="single" w:sz="4" w:space="1" w:color="auto"/>
        </w:pBdr>
        <w:spacing w:line="276" w:lineRule="auto"/>
        <w:ind w:left="426"/>
        <w:jc w:val="both"/>
        <w:rPr>
          <w:rFonts w:ascii="Calibri" w:hAnsi="Calibri" w:cs="Arial"/>
          <w:b/>
        </w:rPr>
      </w:pPr>
      <w:r w:rsidRPr="00C46252">
        <w:rPr>
          <w:rFonts w:ascii="Calibri" w:hAnsi="Calibri" w:cs="Arial"/>
          <w:b/>
        </w:rPr>
        <w:t>F.4. Právo na omezení zpracování</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 xml:space="preserve">V některých případech můžete kromě práva na výmaz využít právo na omezení zpracování osobních údajů. Toto právo vám umožňuje v určitých případech požadovat, aby došlo k označení vašich osobních údajů a tyto údaje nebyly předmětem žádných dalších operací zpracování – v tomto případě však nikoliv navždy (jako v případě práva na výmaz), ale po omezenou dobu. </w:t>
      </w:r>
      <w:r w:rsidR="00E34DF1">
        <w:rPr>
          <w:rFonts w:ascii="Calibri" w:hAnsi="Calibri" w:cs="Arial"/>
        </w:rPr>
        <w:t xml:space="preserve">Zpracování osobních údajů musí </w:t>
      </w:r>
      <w:r w:rsidR="00DD4AB9">
        <w:rPr>
          <w:rFonts w:ascii="Calibri" w:hAnsi="Calibri" w:cs="Arial"/>
        </w:rPr>
        <w:t>Spolek</w:t>
      </w:r>
      <w:r w:rsidRPr="00C46252">
        <w:rPr>
          <w:rFonts w:ascii="Calibri" w:hAnsi="Calibri" w:cs="Arial"/>
        </w:rPr>
        <w:t>omezit, pokud:</w:t>
      </w:r>
    </w:p>
    <w:p w:rsidR="00074E9A" w:rsidRPr="00C46252" w:rsidRDefault="00074E9A" w:rsidP="00C46252">
      <w:pPr>
        <w:spacing w:line="276" w:lineRule="auto"/>
        <w:jc w:val="both"/>
        <w:rPr>
          <w:rFonts w:ascii="Calibri" w:hAnsi="Calibri" w:cs="Arial"/>
        </w:rPr>
      </w:pPr>
    </w:p>
    <w:p w:rsidR="00074E9A" w:rsidRPr="00C46252" w:rsidRDefault="00074E9A" w:rsidP="00C46252">
      <w:pPr>
        <w:numPr>
          <w:ilvl w:val="0"/>
          <w:numId w:val="6"/>
        </w:numPr>
        <w:spacing w:line="276" w:lineRule="auto"/>
        <w:jc w:val="both"/>
        <w:rPr>
          <w:rFonts w:ascii="Calibri" w:hAnsi="Calibri" w:cs="Arial"/>
        </w:rPr>
      </w:pPr>
      <w:r w:rsidRPr="00C46252">
        <w:rPr>
          <w:rFonts w:ascii="Calibri" w:hAnsi="Calibri" w:cs="Arial"/>
        </w:rPr>
        <w:t>popíráte přesnost osobních údajů, než je zjištěno, jaké údaje jsou správné,</w:t>
      </w:r>
    </w:p>
    <w:p w:rsidR="00074E9A" w:rsidRPr="00C46252" w:rsidRDefault="00074E9A" w:rsidP="00C46252">
      <w:pPr>
        <w:numPr>
          <w:ilvl w:val="0"/>
          <w:numId w:val="6"/>
        </w:numPr>
        <w:spacing w:line="276" w:lineRule="auto"/>
        <w:jc w:val="both"/>
        <w:rPr>
          <w:rFonts w:ascii="Calibri" w:hAnsi="Calibri" w:cs="Arial"/>
        </w:rPr>
      </w:pPr>
      <w:r w:rsidRPr="00C46252">
        <w:rPr>
          <w:rFonts w:ascii="Calibri" w:hAnsi="Calibri" w:cs="Arial"/>
        </w:rPr>
        <w:t>vaše osobní údaje jsou zpracovávány bez dostatečného právního základu (např. nad rámec toho, co je možné zpracovávat), ale vy budete před výmazem takových údajů upřednostňovat pouze jejich omezení (např. pokud očekáváte, že</w:t>
      </w:r>
      <w:r w:rsidR="00E34DF1">
        <w:rPr>
          <w:rFonts w:ascii="Calibri" w:hAnsi="Calibri" w:cs="Arial"/>
        </w:rPr>
        <w:t xml:space="preserve"> byste v budoucnu takové údaje </w:t>
      </w:r>
      <w:r w:rsidR="00DD4AB9">
        <w:rPr>
          <w:rFonts w:ascii="Calibri" w:hAnsi="Calibri" w:cs="Arial"/>
        </w:rPr>
        <w:t>Spolku</w:t>
      </w:r>
      <w:r w:rsidRPr="00C46252">
        <w:rPr>
          <w:rFonts w:ascii="Calibri" w:hAnsi="Calibri" w:cs="Arial"/>
        </w:rPr>
        <w:t>stejně poskytli),</w:t>
      </w:r>
    </w:p>
    <w:p w:rsidR="00074E9A" w:rsidRPr="00C46252" w:rsidRDefault="00074E9A" w:rsidP="00C46252">
      <w:pPr>
        <w:numPr>
          <w:ilvl w:val="0"/>
          <w:numId w:val="6"/>
        </w:numPr>
        <w:spacing w:line="276" w:lineRule="auto"/>
        <w:jc w:val="both"/>
        <w:rPr>
          <w:rFonts w:ascii="Calibri" w:hAnsi="Calibri" w:cs="Arial"/>
        </w:rPr>
      </w:pPr>
      <w:r w:rsidRPr="00C46252">
        <w:rPr>
          <w:rFonts w:ascii="Calibri" w:hAnsi="Calibri" w:cs="Arial"/>
        </w:rPr>
        <w:t xml:space="preserve">vaše osobní údaje již nejsou potřeba pro shora uvedené účely zpracování, ale vy je požadujete pro určení, výkon nebo obhajobu svých právních nároků, nebo </w:t>
      </w:r>
    </w:p>
    <w:p w:rsidR="00074E9A" w:rsidRPr="00C46252" w:rsidRDefault="00074E9A" w:rsidP="00C46252">
      <w:pPr>
        <w:numPr>
          <w:ilvl w:val="0"/>
          <w:numId w:val="6"/>
        </w:numPr>
        <w:spacing w:line="276" w:lineRule="auto"/>
        <w:jc w:val="both"/>
        <w:rPr>
          <w:rFonts w:ascii="Calibri" w:hAnsi="Calibri" w:cs="Arial"/>
        </w:rPr>
      </w:pPr>
      <w:r w:rsidRPr="00C46252">
        <w:rPr>
          <w:rFonts w:ascii="Calibri" w:hAnsi="Calibri" w:cs="Arial"/>
        </w:rPr>
        <w:t xml:space="preserve">vznesete námitku proti zpracování. Právo na námitku je podrobněji popsáno níže v kapitole Právo vznést námitku proti zpracování. Po dobu, po kterou je šetřeno, je-li vaše námitka oprávněná, je </w:t>
      </w:r>
      <w:r w:rsidR="00DD4AB9">
        <w:rPr>
          <w:rFonts w:ascii="Calibri" w:hAnsi="Calibri" w:cs="Arial"/>
        </w:rPr>
        <w:t>Spolekpovinen</w:t>
      </w:r>
      <w:r w:rsidRPr="00C46252">
        <w:rPr>
          <w:rFonts w:ascii="Calibri" w:hAnsi="Calibri" w:cs="Arial"/>
        </w:rPr>
        <w:t xml:space="preserve"> zpracování vašich osobních údajů omezit.</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p>
    <w:p w:rsidR="00074E9A" w:rsidRPr="00C46252" w:rsidRDefault="00074E9A" w:rsidP="00C46252">
      <w:pPr>
        <w:pBdr>
          <w:bottom w:val="single" w:sz="4" w:space="1" w:color="auto"/>
        </w:pBdr>
        <w:spacing w:line="276" w:lineRule="auto"/>
        <w:ind w:left="426"/>
        <w:jc w:val="both"/>
        <w:rPr>
          <w:rFonts w:ascii="Calibri" w:hAnsi="Calibri" w:cs="Arial"/>
          <w:b/>
        </w:rPr>
      </w:pPr>
      <w:r w:rsidRPr="00C46252">
        <w:rPr>
          <w:rFonts w:ascii="Calibri" w:hAnsi="Calibri" w:cs="Arial"/>
          <w:b/>
        </w:rPr>
        <w:t>F.5. Právo na přenositelnost</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Máte práv</w:t>
      </w:r>
      <w:r w:rsidR="00E34DF1">
        <w:rPr>
          <w:rFonts w:ascii="Calibri" w:hAnsi="Calibri" w:cs="Arial"/>
        </w:rPr>
        <w:t xml:space="preserve">o získat od </w:t>
      </w:r>
      <w:r w:rsidR="00DD4AB9">
        <w:rPr>
          <w:rFonts w:ascii="Calibri" w:hAnsi="Calibri" w:cs="Arial"/>
        </w:rPr>
        <w:t>Spolku</w:t>
      </w:r>
      <w:r w:rsidRPr="00C46252">
        <w:rPr>
          <w:rFonts w:ascii="Calibri" w:hAnsi="Calibri" w:cs="Arial"/>
        </w:rPr>
        <w:t xml:space="preserve">všechny vaše osobní údaje, které jste jí poskytli a které jsou zpracovávány na základě vašeho souhlasu. Vaše osobní údaje vám budou poskytnuty ve strukturovaném, běžně používaném a strojově čitelném formátu. Aby bylo možné na vaši žádost údaje snadno převést, může se jednat pouze o údaje, které jsou zpracovávány automatizovaně v  elektronických databázích. </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p>
    <w:p w:rsidR="00074E9A" w:rsidRPr="00C46252" w:rsidRDefault="00074E9A" w:rsidP="00C46252">
      <w:pPr>
        <w:pBdr>
          <w:bottom w:val="single" w:sz="4" w:space="1" w:color="auto"/>
        </w:pBdr>
        <w:spacing w:line="276" w:lineRule="auto"/>
        <w:ind w:left="426"/>
        <w:jc w:val="both"/>
        <w:rPr>
          <w:rFonts w:ascii="Calibri" w:hAnsi="Calibri" w:cs="Arial"/>
          <w:b/>
        </w:rPr>
      </w:pPr>
      <w:r w:rsidRPr="00C46252">
        <w:rPr>
          <w:rFonts w:ascii="Calibri" w:hAnsi="Calibri" w:cs="Arial"/>
          <w:b/>
        </w:rPr>
        <w:t>F.6. Právo vznést námitku proti zpracování</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Máte právo vznést námitku proti zpracování osobních údajů, k němuž docház</w:t>
      </w:r>
      <w:r w:rsidR="00E34DF1">
        <w:rPr>
          <w:rFonts w:ascii="Calibri" w:hAnsi="Calibri" w:cs="Arial"/>
        </w:rPr>
        <w:t xml:space="preserve">í na základě oprávněného zájmu </w:t>
      </w:r>
      <w:r w:rsidR="00DD4AB9">
        <w:rPr>
          <w:rFonts w:ascii="Calibri" w:hAnsi="Calibri" w:cs="Arial"/>
        </w:rPr>
        <w:t>Spolku</w:t>
      </w:r>
      <w:r w:rsidR="00F60963" w:rsidRPr="00C46252">
        <w:rPr>
          <w:rFonts w:ascii="Calibri" w:hAnsi="Calibri"/>
        </w:rPr>
        <w:t>.</w:t>
      </w:r>
      <w:r w:rsidR="00E34DF1">
        <w:rPr>
          <w:rFonts w:ascii="Calibri" w:hAnsi="Calibri" w:cs="Arial"/>
        </w:rPr>
        <w:t xml:space="preserve">Osobní údaje poté </w:t>
      </w:r>
      <w:r w:rsidR="00DD4AB9">
        <w:rPr>
          <w:rFonts w:ascii="Calibri" w:hAnsi="Calibri" w:cs="Arial"/>
        </w:rPr>
        <w:t>Spolek</w:t>
      </w:r>
      <w:r w:rsidRPr="00C46252">
        <w:rPr>
          <w:rFonts w:ascii="Calibri" w:hAnsi="Calibri" w:cs="Arial"/>
        </w:rPr>
        <w:t xml:space="preserve">přestane zpracovávat, ledaže zde budou závažné oprávněné důvody pro to, aby v takovém zpracování pokračoval. </w:t>
      </w:r>
    </w:p>
    <w:p w:rsidR="00074E9A" w:rsidRDefault="00074E9A" w:rsidP="00C46252">
      <w:pPr>
        <w:spacing w:line="276" w:lineRule="auto"/>
        <w:jc w:val="both"/>
        <w:rPr>
          <w:rFonts w:ascii="Calibri" w:hAnsi="Calibri" w:cs="Arial"/>
        </w:rPr>
      </w:pPr>
    </w:p>
    <w:p w:rsidR="00DD4AB9" w:rsidRDefault="00DD4AB9" w:rsidP="00C46252">
      <w:pPr>
        <w:spacing w:line="276" w:lineRule="auto"/>
        <w:jc w:val="both"/>
        <w:rPr>
          <w:rFonts w:ascii="Calibri" w:hAnsi="Calibri" w:cs="Arial"/>
        </w:rPr>
      </w:pPr>
    </w:p>
    <w:p w:rsidR="00DD4AB9" w:rsidRDefault="00DD4AB9" w:rsidP="00C46252">
      <w:pPr>
        <w:pBdr>
          <w:bottom w:val="single" w:sz="4" w:space="1" w:color="auto"/>
        </w:pBdr>
        <w:spacing w:line="276" w:lineRule="auto"/>
        <w:ind w:left="426"/>
        <w:jc w:val="both"/>
        <w:rPr>
          <w:rFonts w:ascii="Calibri" w:hAnsi="Calibri" w:cs="Arial"/>
          <w:b/>
        </w:rPr>
      </w:pPr>
    </w:p>
    <w:p w:rsidR="00DD4AB9" w:rsidRDefault="00DD4AB9" w:rsidP="00C46252">
      <w:pPr>
        <w:pBdr>
          <w:bottom w:val="single" w:sz="4" w:space="1" w:color="auto"/>
        </w:pBdr>
        <w:spacing w:line="276" w:lineRule="auto"/>
        <w:ind w:left="426"/>
        <w:jc w:val="both"/>
        <w:rPr>
          <w:rFonts w:ascii="Calibri" w:hAnsi="Calibri" w:cs="Arial"/>
          <w:b/>
        </w:rPr>
      </w:pPr>
    </w:p>
    <w:p w:rsidR="00074E9A" w:rsidRPr="00C46252" w:rsidRDefault="00074E9A" w:rsidP="00C46252">
      <w:pPr>
        <w:pBdr>
          <w:bottom w:val="single" w:sz="4" w:space="1" w:color="auto"/>
        </w:pBdr>
        <w:spacing w:line="276" w:lineRule="auto"/>
        <w:ind w:left="426"/>
        <w:jc w:val="both"/>
        <w:rPr>
          <w:rFonts w:ascii="Calibri" w:hAnsi="Calibri" w:cs="Arial"/>
          <w:b/>
        </w:rPr>
      </w:pPr>
      <w:r w:rsidRPr="00C46252">
        <w:rPr>
          <w:rFonts w:ascii="Calibri" w:hAnsi="Calibri" w:cs="Arial"/>
          <w:b/>
        </w:rPr>
        <w:t>F.7. Právo odvolat souhlas</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 xml:space="preserve">Pokud zpracování osobních údajů probíhá na základě vašeho souhlasu, </w:t>
      </w:r>
      <w:r w:rsidR="00CF14D8" w:rsidRPr="00C46252">
        <w:rPr>
          <w:rFonts w:ascii="Calibri" w:hAnsi="Calibri" w:cs="Arial"/>
        </w:rPr>
        <w:t>máte kdykoli</w:t>
      </w:r>
      <w:r w:rsidRPr="00C46252">
        <w:rPr>
          <w:rFonts w:ascii="Calibri" w:hAnsi="Calibri" w:cs="Arial"/>
        </w:rPr>
        <w:t xml:space="preserve"> právo tento souhlas odvolat.</w:t>
      </w:r>
    </w:p>
    <w:p w:rsidR="008D2DF5" w:rsidRPr="00C46252" w:rsidRDefault="008D2DF5"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p>
    <w:p w:rsidR="00074E9A" w:rsidRPr="00C46252" w:rsidRDefault="00074E9A" w:rsidP="00C46252">
      <w:pPr>
        <w:pBdr>
          <w:bottom w:val="single" w:sz="4" w:space="1" w:color="auto"/>
        </w:pBdr>
        <w:spacing w:line="276" w:lineRule="auto"/>
        <w:ind w:left="426"/>
        <w:jc w:val="both"/>
        <w:rPr>
          <w:rFonts w:ascii="Calibri" w:hAnsi="Calibri" w:cs="Arial"/>
          <w:b/>
        </w:rPr>
      </w:pPr>
      <w:r w:rsidRPr="00C46252">
        <w:rPr>
          <w:rFonts w:ascii="Calibri" w:hAnsi="Calibri" w:cs="Arial"/>
          <w:b/>
        </w:rPr>
        <w:t>F.8 Právo podat stížnost</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bCs/>
        </w:rPr>
      </w:pPr>
      <w:r w:rsidRPr="00C46252">
        <w:rPr>
          <w:rFonts w:ascii="Calibri" w:hAnsi="Calibri" w:cs="Arial"/>
        </w:rPr>
        <w:t xml:space="preserve">Kdykoli se také můžete v souvislosti se zpracováním vašich osobních údajů obrátit se stížností na dozorový úřad, jimž je </w:t>
      </w:r>
      <w:r w:rsidRPr="00C46252">
        <w:rPr>
          <w:rFonts w:ascii="Calibri" w:hAnsi="Calibri" w:cs="Arial"/>
          <w:bCs/>
        </w:rPr>
        <w:t>Úřad pro ochranu osobních údajů, Pplk. Sochora 27, 170 00 Praha 7.</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bCs/>
        </w:rPr>
      </w:pPr>
    </w:p>
    <w:p w:rsidR="00074E9A" w:rsidRPr="00C46252" w:rsidRDefault="00074E9A" w:rsidP="00C46252">
      <w:pPr>
        <w:numPr>
          <w:ilvl w:val="0"/>
          <w:numId w:val="1"/>
        </w:numPr>
        <w:pBdr>
          <w:bottom w:val="single" w:sz="4" w:space="1" w:color="auto"/>
        </w:pBdr>
        <w:spacing w:line="276" w:lineRule="auto"/>
        <w:jc w:val="both"/>
        <w:rPr>
          <w:rFonts w:ascii="Calibri" w:hAnsi="Calibri" w:cs="Arial"/>
          <w:b/>
          <w:bCs/>
        </w:rPr>
      </w:pPr>
      <w:r w:rsidRPr="00C46252">
        <w:rPr>
          <w:rFonts w:ascii="Calibri" w:hAnsi="Calibri" w:cs="Arial"/>
          <w:b/>
          <w:bCs/>
        </w:rPr>
        <w:t>Uplatnění práv souvisejících se zpracováním osobních údajů</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 xml:space="preserve">Veškerá vaše práva můžete vůči nám uplatnit prostřednictvím emailu zaslaného na adresu </w:t>
      </w:r>
      <w:r w:rsidR="00DD4AB9">
        <w:rPr>
          <w:rFonts w:ascii="Calibri" w:hAnsi="Calibri" w:cs="Arial"/>
        </w:rPr>
        <w:t>zg</w:t>
      </w:r>
      <w:r w:rsidR="00E34DF1" w:rsidRPr="00C465A2">
        <w:rPr>
          <w:rFonts w:ascii="Calibri" w:hAnsi="Calibri" w:cs="Arial"/>
        </w:rPr>
        <w:t>@</w:t>
      </w:r>
      <w:r w:rsidR="00E34DF1" w:rsidRPr="00053272">
        <w:rPr>
          <w:rFonts w:ascii="Calibri" w:hAnsi="Calibri" w:cs="Arial"/>
        </w:rPr>
        <w:t>p</w:t>
      </w:r>
      <w:r w:rsidR="00DD4AB9">
        <w:rPr>
          <w:rFonts w:ascii="Calibri" w:hAnsi="Calibri" w:cs="Arial"/>
        </w:rPr>
        <w:t>zko</w:t>
      </w:r>
      <w:r w:rsidR="00E34DF1" w:rsidRPr="00053272">
        <w:rPr>
          <w:rFonts w:ascii="Calibri" w:hAnsi="Calibri" w:cs="Arial"/>
        </w:rPr>
        <w:t>.cz</w:t>
      </w:r>
      <w:r w:rsidRPr="00053272">
        <w:rPr>
          <w:rFonts w:ascii="Calibri" w:hAnsi="Calibri" w:cs="Arial"/>
        </w:rPr>
        <w:t>.</w:t>
      </w:r>
    </w:p>
    <w:p w:rsidR="00074E9A" w:rsidRPr="00C46252" w:rsidRDefault="00074E9A" w:rsidP="00C46252">
      <w:pPr>
        <w:spacing w:line="276" w:lineRule="auto"/>
        <w:jc w:val="both"/>
        <w:rPr>
          <w:rFonts w:ascii="Calibri" w:hAnsi="Calibri" w:cs="Arial"/>
        </w:rPr>
      </w:pPr>
    </w:p>
    <w:p w:rsidR="00074E9A" w:rsidRPr="00C46252" w:rsidRDefault="00074E9A" w:rsidP="00C46252">
      <w:pPr>
        <w:spacing w:line="276" w:lineRule="auto"/>
        <w:jc w:val="both"/>
        <w:rPr>
          <w:rFonts w:ascii="Calibri" w:hAnsi="Calibri" w:cs="Arial"/>
        </w:rPr>
      </w:pPr>
      <w:r w:rsidRPr="00C46252">
        <w:rPr>
          <w:rFonts w:ascii="Calibri" w:hAnsi="Calibri" w:cs="Arial"/>
        </w:rPr>
        <w:t>Vaše žádost bude vyřízena bez zbytečného odkladu, maximálně však do jednoho měsíce. Ve výjimečných případech, zejména z důvodu s</w:t>
      </w:r>
      <w:r w:rsidR="00E34DF1">
        <w:rPr>
          <w:rFonts w:ascii="Calibri" w:hAnsi="Calibri" w:cs="Arial"/>
        </w:rPr>
        <w:t xml:space="preserve">ložitosti vašeho požadavku, je </w:t>
      </w:r>
      <w:r w:rsidR="00DD4AB9">
        <w:rPr>
          <w:rFonts w:ascii="Calibri" w:hAnsi="Calibri" w:cs="Arial"/>
        </w:rPr>
        <w:t>Spolek</w:t>
      </w:r>
      <w:r w:rsidRPr="00C46252">
        <w:rPr>
          <w:rFonts w:ascii="Calibri" w:hAnsi="Calibri" w:cs="Arial"/>
        </w:rPr>
        <w:t>oprávněn tuto lhůtu prodloužit o další dva měsíce. O takovém případném prodloužení a jeho zdůvodnění budete samozřejmě informováni.</w:t>
      </w:r>
    </w:p>
    <w:p w:rsidR="00074E9A" w:rsidRPr="00C46252" w:rsidRDefault="00074E9A" w:rsidP="00C46252">
      <w:pPr>
        <w:spacing w:line="276" w:lineRule="auto"/>
        <w:jc w:val="both"/>
        <w:rPr>
          <w:rFonts w:ascii="Calibri" w:hAnsi="Calibri" w:cs="Arial"/>
        </w:rPr>
      </w:pPr>
    </w:p>
    <w:sectPr w:rsidR="00074E9A" w:rsidRPr="00C46252" w:rsidSect="00A305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117"/>
    <w:multiLevelType w:val="hybridMultilevel"/>
    <w:tmpl w:val="B7FCBF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0146C0"/>
    <w:multiLevelType w:val="hybridMultilevel"/>
    <w:tmpl w:val="3984C672"/>
    <w:lvl w:ilvl="0" w:tplc="804EBAD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F192B1F"/>
    <w:multiLevelType w:val="hybridMultilevel"/>
    <w:tmpl w:val="FBBC1C44"/>
    <w:lvl w:ilvl="0" w:tplc="C258648C">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2780916"/>
    <w:multiLevelType w:val="hybridMultilevel"/>
    <w:tmpl w:val="6F1883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69592A"/>
    <w:multiLevelType w:val="hybridMultilevel"/>
    <w:tmpl w:val="D0B8D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C9B43A7"/>
    <w:multiLevelType w:val="hybridMultilevel"/>
    <w:tmpl w:val="6B8413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767FE"/>
    <w:rsid w:val="0003702B"/>
    <w:rsid w:val="00053272"/>
    <w:rsid w:val="000564B4"/>
    <w:rsid w:val="00074E9A"/>
    <w:rsid w:val="000B07AC"/>
    <w:rsid w:val="000B4BDF"/>
    <w:rsid w:val="000C647C"/>
    <w:rsid w:val="00256A3B"/>
    <w:rsid w:val="002F33C4"/>
    <w:rsid w:val="00317B36"/>
    <w:rsid w:val="0039530A"/>
    <w:rsid w:val="003E17E4"/>
    <w:rsid w:val="00400C37"/>
    <w:rsid w:val="004935A3"/>
    <w:rsid w:val="004C7239"/>
    <w:rsid w:val="005143D1"/>
    <w:rsid w:val="00552576"/>
    <w:rsid w:val="005A62AE"/>
    <w:rsid w:val="005D1E35"/>
    <w:rsid w:val="00654BD8"/>
    <w:rsid w:val="006D5FA1"/>
    <w:rsid w:val="007B62D6"/>
    <w:rsid w:val="008767FE"/>
    <w:rsid w:val="008D2DF5"/>
    <w:rsid w:val="008F34B7"/>
    <w:rsid w:val="00972522"/>
    <w:rsid w:val="009A1D30"/>
    <w:rsid w:val="00A305FE"/>
    <w:rsid w:val="00B22858"/>
    <w:rsid w:val="00B4243B"/>
    <w:rsid w:val="00C14D77"/>
    <w:rsid w:val="00C26DDB"/>
    <w:rsid w:val="00C46252"/>
    <w:rsid w:val="00C465A2"/>
    <w:rsid w:val="00C755F9"/>
    <w:rsid w:val="00CE63CA"/>
    <w:rsid w:val="00CF14D8"/>
    <w:rsid w:val="00D07BEF"/>
    <w:rsid w:val="00DD4AB9"/>
    <w:rsid w:val="00E12932"/>
    <w:rsid w:val="00E34DF1"/>
    <w:rsid w:val="00E87153"/>
    <w:rsid w:val="00EB301D"/>
    <w:rsid w:val="00EB51AF"/>
    <w:rsid w:val="00EF502E"/>
    <w:rsid w:val="00F60963"/>
    <w:rsid w:val="00FD2DBF"/>
    <w:rsid w:val="00FF1A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05F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1AE3"/>
    <w:pPr>
      <w:ind w:left="720"/>
      <w:contextualSpacing/>
    </w:pPr>
  </w:style>
</w:styles>
</file>

<file path=word/webSettings.xml><?xml version="1.0" encoding="utf-8"?>
<w:webSettings xmlns:r="http://schemas.openxmlformats.org/officeDocument/2006/relationships" xmlns:w="http://schemas.openxmlformats.org/wordprocessingml/2006/main">
  <w:divs>
    <w:div w:id="187567565">
      <w:bodyDiv w:val="1"/>
      <w:marLeft w:val="0"/>
      <w:marRight w:val="0"/>
      <w:marTop w:val="0"/>
      <w:marBottom w:val="0"/>
      <w:divBdr>
        <w:top w:val="none" w:sz="0" w:space="0" w:color="auto"/>
        <w:left w:val="none" w:sz="0" w:space="0" w:color="auto"/>
        <w:bottom w:val="none" w:sz="0" w:space="0" w:color="auto"/>
        <w:right w:val="none" w:sz="0" w:space="0" w:color="auto"/>
      </w:divBdr>
      <w:divsChild>
        <w:div w:id="1593733226">
          <w:marLeft w:val="0"/>
          <w:marRight w:val="0"/>
          <w:marTop w:val="0"/>
          <w:marBottom w:val="0"/>
          <w:divBdr>
            <w:top w:val="none" w:sz="0" w:space="0" w:color="auto"/>
            <w:left w:val="none" w:sz="0" w:space="0" w:color="auto"/>
            <w:bottom w:val="none" w:sz="0" w:space="0" w:color="auto"/>
            <w:right w:val="none" w:sz="0" w:space="0" w:color="auto"/>
          </w:divBdr>
          <w:divsChild>
            <w:div w:id="1544052221">
              <w:marLeft w:val="0"/>
              <w:marRight w:val="0"/>
              <w:marTop w:val="0"/>
              <w:marBottom w:val="0"/>
              <w:divBdr>
                <w:top w:val="none" w:sz="0" w:space="0" w:color="auto"/>
                <w:left w:val="none" w:sz="0" w:space="0" w:color="auto"/>
                <w:bottom w:val="none" w:sz="0" w:space="0" w:color="auto"/>
                <w:right w:val="none" w:sz="0" w:space="0" w:color="auto"/>
              </w:divBdr>
              <w:divsChild>
                <w:div w:id="1701511444">
                  <w:marLeft w:val="0"/>
                  <w:marRight w:val="0"/>
                  <w:marTop w:val="0"/>
                  <w:marBottom w:val="0"/>
                  <w:divBdr>
                    <w:top w:val="none" w:sz="0" w:space="0" w:color="auto"/>
                    <w:left w:val="none" w:sz="0" w:space="0" w:color="auto"/>
                    <w:bottom w:val="none" w:sz="0" w:space="0" w:color="auto"/>
                    <w:right w:val="none" w:sz="0" w:space="0" w:color="auto"/>
                  </w:divBdr>
                  <w:divsChild>
                    <w:div w:id="1510410323">
                      <w:marLeft w:val="0"/>
                      <w:marRight w:val="0"/>
                      <w:marTop w:val="0"/>
                      <w:marBottom w:val="150"/>
                      <w:divBdr>
                        <w:top w:val="none" w:sz="0" w:space="0" w:color="auto"/>
                        <w:left w:val="none" w:sz="0" w:space="0" w:color="auto"/>
                        <w:bottom w:val="none" w:sz="0" w:space="0" w:color="auto"/>
                        <w:right w:val="none" w:sz="0" w:space="0" w:color="auto"/>
                      </w:divBdr>
                      <w:divsChild>
                        <w:div w:id="1609895989">
                          <w:marLeft w:val="0"/>
                          <w:marRight w:val="0"/>
                          <w:marTop w:val="0"/>
                          <w:marBottom w:val="0"/>
                          <w:divBdr>
                            <w:top w:val="none" w:sz="0" w:space="0" w:color="auto"/>
                            <w:left w:val="none" w:sz="0" w:space="0" w:color="auto"/>
                            <w:bottom w:val="none" w:sz="0" w:space="0" w:color="auto"/>
                            <w:right w:val="none" w:sz="0" w:space="0" w:color="auto"/>
                          </w:divBdr>
                          <w:divsChild>
                            <w:div w:id="1639383956">
                              <w:marLeft w:val="0"/>
                              <w:marRight w:val="0"/>
                              <w:marTop w:val="0"/>
                              <w:marBottom w:val="0"/>
                              <w:divBdr>
                                <w:top w:val="none" w:sz="0" w:space="0" w:color="auto"/>
                                <w:left w:val="none" w:sz="0" w:space="0" w:color="auto"/>
                                <w:bottom w:val="none" w:sz="0" w:space="0" w:color="auto"/>
                                <w:right w:val="none" w:sz="0" w:space="0" w:color="auto"/>
                              </w:divBdr>
                              <w:divsChild>
                                <w:div w:id="768045693">
                                  <w:marLeft w:val="0"/>
                                  <w:marRight w:val="0"/>
                                  <w:marTop w:val="0"/>
                                  <w:marBottom w:val="0"/>
                                  <w:divBdr>
                                    <w:top w:val="none" w:sz="0" w:space="0" w:color="auto"/>
                                    <w:left w:val="none" w:sz="0" w:space="0" w:color="auto"/>
                                    <w:bottom w:val="none" w:sz="0" w:space="0" w:color="auto"/>
                                    <w:right w:val="none" w:sz="0" w:space="0" w:color="auto"/>
                                  </w:divBdr>
                                  <w:divsChild>
                                    <w:div w:id="2071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472646">
      <w:bodyDiv w:val="1"/>
      <w:marLeft w:val="0"/>
      <w:marRight w:val="0"/>
      <w:marTop w:val="0"/>
      <w:marBottom w:val="0"/>
      <w:divBdr>
        <w:top w:val="none" w:sz="0" w:space="0" w:color="auto"/>
        <w:left w:val="none" w:sz="0" w:space="0" w:color="auto"/>
        <w:bottom w:val="none" w:sz="0" w:space="0" w:color="auto"/>
        <w:right w:val="none" w:sz="0" w:space="0" w:color="auto"/>
      </w:divBdr>
      <w:divsChild>
        <w:div w:id="1932617914">
          <w:marLeft w:val="0"/>
          <w:marRight w:val="0"/>
          <w:marTop w:val="0"/>
          <w:marBottom w:val="0"/>
          <w:divBdr>
            <w:top w:val="none" w:sz="0" w:space="0" w:color="auto"/>
            <w:left w:val="none" w:sz="0" w:space="0" w:color="auto"/>
            <w:bottom w:val="none" w:sz="0" w:space="0" w:color="auto"/>
            <w:right w:val="none" w:sz="0" w:space="0" w:color="auto"/>
          </w:divBdr>
          <w:divsChild>
            <w:div w:id="1738285425">
              <w:marLeft w:val="0"/>
              <w:marRight w:val="0"/>
              <w:marTop w:val="0"/>
              <w:marBottom w:val="0"/>
              <w:divBdr>
                <w:top w:val="none" w:sz="0" w:space="0" w:color="auto"/>
                <w:left w:val="none" w:sz="0" w:space="0" w:color="auto"/>
                <w:bottom w:val="none" w:sz="0" w:space="0" w:color="auto"/>
                <w:right w:val="none" w:sz="0" w:space="0" w:color="auto"/>
              </w:divBdr>
              <w:divsChild>
                <w:div w:id="46029189">
                  <w:marLeft w:val="0"/>
                  <w:marRight w:val="0"/>
                  <w:marTop w:val="0"/>
                  <w:marBottom w:val="0"/>
                  <w:divBdr>
                    <w:top w:val="none" w:sz="0" w:space="0" w:color="auto"/>
                    <w:left w:val="none" w:sz="0" w:space="0" w:color="auto"/>
                    <w:bottom w:val="none" w:sz="0" w:space="0" w:color="auto"/>
                    <w:right w:val="none" w:sz="0" w:space="0" w:color="auto"/>
                  </w:divBdr>
                  <w:divsChild>
                    <w:div w:id="1518347216">
                      <w:marLeft w:val="0"/>
                      <w:marRight w:val="0"/>
                      <w:marTop w:val="0"/>
                      <w:marBottom w:val="150"/>
                      <w:divBdr>
                        <w:top w:val="none" w:sz="0" w:space="0" w:color="auto"/>
                        <w:left w:val="none" w:sz="0" w:space="0" w:color="auto"/>
                        <w:bottom w:val="none" w:sz="0" w:space="0" w:color="auto"/>
                        <w:right w:val="none" w:sz="0" w:space="0" w:color="auto"/>
                      </w:divBdr>
                      <w:divsChild>
                        <w:div w:id="1057701901">
                          <w:marLeft w:val="0"/>
                          <w:marRight w:val="0"/>
                          <w:marTop w:val="0"/>
                          <w:marBottom w:val="0"/>
                          <w:divBdr>
                            <w:top w:val="none" w:sz="0" w:space="0" w:color="auto"/>
                            <w:left w:val="none" w:sz="0" w:space="0" w:color="auto"/>
                            <w:bottom w:val="none" w:sz="0" w:space="0" w:color="auto"/>
                            <w:right w:val="none" w:sz="0" w:space="0" w:color="auto"/>
                          </w:divBdr>
                          <w:divsChild>
                            <w:div w:id="1979187408">
                              <w:marLeft w:val="0"/>
                              <w:marRight w:val="0"/>
                              <w:marTop w:val="0"/>
                              <w:marBottom w:val="0"/>
                              <w:divBdr>
                                <w:top w:val="none" w:sz="0" w:space="0" w:color="auto"/>
                                <w:left w:val="none" w:sz="0" w:space="0" w:color="auto"/>
                                <w:bottom w:val="none" w:sz="0" w:space="0" w:color="auto"/>
                                <w:right w:val="none" w:sz="0" w:space="0" w:color="auto"/>
                              </w:divBdr>
                              <w:divsChild>
                                <w:div w:id="1708486860">
                                  <w:marLeft w:val="0"/>
                                  <w:marRight w:val="0"/>
                                  <w:marTop w:val="0"/>
                                  <w:marBottom w:val="0"/>
                                  <w:divBdr>
                                    <w:top w:val="none" w:sz="0" w:space="0" w:color="auto"/>
                                    <w:left w:val="none" w:sz="0" w:space="0" w:color="auto"/>
                                    <w:bottom w:val="none" w:sz="0" w:space="0" w:color="auto"/>
                                    <w:right w:val="none" w:sz="0" w:space="0" w:color="auto"/>
                                  </w:divBdr>
                                  <w:divsChild>
                                    <w:div w:id="7888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14695">
      <w:bodyDiv w:val="1"/>
      <w:marLeft w:val="0"/>
      <w:marRight w:val="0"/>
      <w:marTop w:val="0"/>
      <w:marBottom w:val="0"/>
      <w:divBdr>
        <w:top w:val="none" w:sz="0" w:space="0" w:color="auto"/>
        <w:left w:val="none" w:sz="0" w:space="0" w:color="auto"/>
        <w:bottom w:val="none" w:sz="0" w:space="0" w:color="auto"/>
        <w:right w:val="none" w:sz="0" w:space="0" w:color="auto"/>
      </w:divBdr>
      <w:divsChild>
        <w:div w:id="1220288436">
          <w:marLeft w:val="0"/>
          <w:marRight w:val="0"/>
          <w:marTop w:val="0"/>
          <w:marBottom w:val="0"/>
          <w:divBdr>
            <w:top w:val="none" w:sz="0" w:space="0" w:color="auto"/>
            <w:left w:val="none" w:sz="0" w:space="0" w:color="auto"/>
            <w:bottom w:val="none" w:sz="0" w:space="0" w:color="auto"/>
            <w:right w:val="none" w:sz="0" w:space="0" w:color="auto"/>
          </w:divBdr>
          <w:divsChild>
            <w:div w:id="791821441">
              <w:marLeft w:val="0"/>
              <w:marRight w:val="0"/>
              <w:marTop w:val="0"/>
              <w:marBottom w:val="0"/>
              <w:divBdr>
                <w:top w:val="none" w:sz="0" w:space="0" w:color="auto"/>
                <w:left w:val="none" w:sz="0" w:space="0" w:color="auto"/>
                <w:bottom w:val="none" w:sz="0" w:space="0" w:color="auto"/>
                <w:right w:val="none" w:sz="0" w:space="0" w:color="auto"/>
              </w:divBdr>
              <w:divsChild>
                <w:div w:id="1997956781">
                  <w:marLeft w:val="0"/>
                  <w:marRight w:val="0"/>
                  <w:marTop w:val="0"/>
                  <w:marBottom w:val="0"/>
                  <w:divBdr>
                    <w:top w:val="none" w:sz="0" w:space="0" w:color="auto"/>
                    <w:left w:val="none" w:sz="0" w:space="0" w:color="auto"/>
                    <w:bottom w:val="none" w:sz="0" w:space="0" w:color="auto"/>
                    <w:right w:val="none" w:sz="0" w:space="0" w:color="auto"/>
                  </w:divBdr>
                  <w:divsChild>
                    <w:div w:id="9769942">
                      <w:marLeft w:val="0"/>
                      <w:marRight w:val="0"/>
                      <w:marTop w:val="0"/>
                      <w:marBottom w:val="150"/>
                      <w:divBdr>
                        <w:top w:val="none" w:sz="0" w:space="0" w:color="auto"/>
                        <w:left w:val="none" w:sz="0" w:space="0" w:color="auto"/>
                        <w:bottom w:val="none" w:sz="0" w:space="0" w:color="auto"/>
                        <w:right w:val="none" w:sz="0" w:space="0" w:color="auto"/>
                      </w:divBdr>
                      <w:divsChild>
                        <w:div w:id="105199309">
                          <w:marLeft w:val="0"/>
                          <w:marRight w:val="0"/>
                          <w:marTop w:val="0"/>
                          <w:marBottom w:val="0"/>
                          <w:divBdr>
                            <w:top w:val="none" w:sz="0" w:space="0" w:color="auto"/>
                            <w:left w:val="none" w:sz="0" w:space="0" w:color="auto"/>
                            <w:bottom w:val="none" w:sz="0" w:space="0" w:color="auto"/>
                            <w:right w:val="none" w:sz="0" w:space="0" w:color="auto"/>
                          </w:divBdr>
                          <w:divsChild>
                            <w:div w:id="1943100703">
                              <w:marLeft w:val="0"/>
                              <w:marRight w:val="0"/>
                              <w:marTop w:val="0"/>
                              <w:marBottom w:val="0"/>
                              <w:divBdr>
                                <w:top w:val="none" w:sz="0" w:space="0" w:color="auto"/>
                                <w:left w:val="none" w:sz="0" w:space="0" w:color="auto"/>
                                <w:bottom w:val="none" w:sz="0" w:space="0" w:color="auto"/>
                                <w:right w:val="none" w:sz="0" w:space="0" w:color="auto"/>
                              </w:divBdr>
                              <w:divsChild>
                                <w:div w:id="1001011193">
                                  <w:marLeft w:val="0"/>
                                  <w:marRight w:val="0"/>
                                  <w:marTop w:val="0"/>
                                  <w:marBottom w:val="0"/>
                                  <w:divBdr>
                                    <w:top w:val="none" w:sz="0" w:space="0" w:color="auto"/>
                                    <w:left w:val="none" w:sz="0" w:space="0" w:color="auto"/>
                                    <w:bottom w:val="none" w:sz="0" w:space="0" w:color="auto"/>
                                    <w:right w:val="none" w:sz="0" w:space="0" w:color="auto"/>
                                  </w:divBdr>
                                  <w:divsChild>
                                    <w:div w:id="12648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7692">
      <w:bodyDiv w:val="1"/>
      <w:marLeft w:val="0"/>
      <w:marRight w:val="0"/>
      <w:marTop w:val="0"/>
      <w:marBottom w:val="0"/>
      <w:divBdr>
        <w:top w:val="none" w:sz="0" w:space="0" w:color="auto"/>
        <w:left w:val="none" w:sz="0" w:space="0" w:color="auto"/>
        <w:bottom w:val="none" w:sz="0" w:space="0" w:color="auto"/>
        <w:right w:val="none" w:sz="0" w:space="0" w:color="auto"/>
      </w:divBdr>
      <w:divsChild>
        <w:div w:id="67578059">
          <w:marLeft w:val="0"/>
          <w:marRight w:val="0"/>
          <w:marTop w:val="0"/>
          <w:marBottom w:val="0"/>
          <w:divBdr>
            <w:top w:val="none" w:sz="0" w:space="0" w:color="auto"/>
            <w:left w:val="none" w:sz="0" w:space="0" w:color="auto"/>
            <w:bottom w:val="none" w:sz="0" w:space="0" w:color="auto"/>
            <w:right w:val="none" w:sz="0" w:space="0" w:color="auto"/>
          </w:divBdr>
          <w:divsChild>
            <w:div w:id="1850213686">
              <w:marLeft w:val="0"/>
              <w:marRight w:val="0"/>
              <w:marTop w:val="0"/>
              <w:marBottom w:val="0"/>
              <w:divBdr>
                <w:top w:val="none" w:sz="0" w:space="0" w:color="auto"/>
                <w:left w:val="none" w:sz="0" w:space="0" w:color="auto"/>
                <w:bottom w:val="none" w:sz="0" w:space="0" w:color="auto"/>
                <w:right w:val="none" w:sz="0" w:space="0" w:color="auto"/>
              </w:divBdr>
              <w:divsChild>
                <w:div w:id="1545681563">
                  <w:marLeft w:val="0"/>
                  <w:marRight w:val="0"/>
                  <w:marTop w:val="0"/>
                  <w:marBottom w:val="0"/>
                  <w:divBdr>
                    <w:top w:val="none" w:sz="0" w:space="0" w:color="auto"/>
                    <w:left w:val="none" w:sz="0" w:space="0" w:color="auto"/>
                    <w:bottom w:val="none" w:sz="0" w:space="0" w:color="auto"/>
                    <w:right w:val="none" w:sz="0" w:space="0" w:color="auto"/>
                  </w:divBdr>
                  <w:divsChild>
                    <w:div w:id="287586630">
                      <w:marLeft w:val="0"/>
                      <w:marRight w:val="0"/>
                      <w:marTop w:val="0"/>
                      <w:marBottom w:val="150"/>
                      <w:divBdr>
                        <w:top w:val="none" w:sz="0" w:space="0" w:color="auto"/>
                        <w:left w:val="none" w:sz="0" w:space="0" w:color="auto"/>
                        <w:bottom w:val="none" w:sz="0" w:space="0" w:color="auto"/>
                        <w:right w:val="none" w:sz="0" w:space="0" w:color="auto"/>
                      </w:divBdr>
                      <w:divsChild>
                        <w:div w:id="1714965163">
                          <w:marLeft w:val="0"/>
                          <w:marRight w:val="0"/>
                          <w:marTop w:val="0"/>
                          <w:marBottom w:val="0"/>
                          <w:divBdr>
                            <w:top w:val="none" w:sz="0" w:space="0" w:color="auto"/>
                            <w:left w:val="none" w:sz="0" w:space="0" w:color="auto"/>
                            <w:bottom w:val="none" w:sz="0" w:space="0" w:color="auto"/>
                            <w:right w:val="none" w:sz="0" w:space="0" w:color="auto"/>
                          </w:divBdr>
                          <w:divsChild>
                            <w:div w:id="1275743710">
                              <w:marLeft w:val="0"/>
                              <w:marRight w:val="0"/>
                              <w:marTop w:val="0"/>
                              <w:marBottom w:val="0"/>
                              <w:divBdr>
                                <w:top w:val="none" w:sz="0" w:space="0" w:color="auto"/>
                                <w:left w:val="none" w:sz="0" w:space="0" w:color="auto"/>
                                <w:bottom w:val="none" w:sz="0" w:space="0" w:color="auto"/>
                                <w:right w:val="none" w:sz="0" w:space="0" w:color="auto"/>
                              </w:divBdr>
                              <w:divsChild>
                                <w:div w:id="21186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765440">
      <w:bodyDiv w:val="1"/>
      <w:marLeft w:val="0"/>
      <w:marRight w:val="0"/>
      <w:marTop w:val="0"/>
      <w:marBottom w:val="0"/>
      <w:divBdr>
        <w:top w:val="none" w:sz="0" w:space="0" w:color="auto"/>
        <w:left w:val="none" w:sz="0" w:space="0" w:color="auto"/>
        <w:bottom w:val="none" w:sz="0" w:space="0" w:color="auto"/>
        <w:right w:val="none" w:sz="0" w:space="0" w:color="auto"/>
      </w:divBdr>
      <w:divsChild>
        <w:div w:id="1968853174">
          <w:marLeft w:val="0"/>
          <w:marRight w:val="0"/>
          <w:marTop w:val="0"/>
          <w:marBottom w:val="0"/>
          <w:divBdr>
            <w:top w:val="none" w:sz="0" w:space="0" w:color="auto"/>
            <w:left w:val="none" w:sz="0" w:space="0" w:color="auto"/>
            <w:bottom w:val="none" w:sz="0" w:space="0" w:color="auto"/>
            <w:right w:val="none" w:sz="0" w:space="0" w:color="auto"/>
          </w:divBdr>
          <w:divsChild>
            <w:div w:id="275991470">
              <w:marLeft w:val="0"/>
              <w:marRight w:val="0"/>
              <w:marTop w:val="0"/>
              <w:marBottom w:val="0"/>
              <w:divBdr>
                <w:top w:val="none" w:sz="0" w:space="0" w:color="auto"/>
                <w:left w:val="none" w:sz="0" w:space="0" w:color="auto"/>
                <w:bottom w:val="none" w:sz="0" w:space="0" w:color="auto"/>
                <w:right w:val="none" w:sz="0" w:space="0" w:color="auto"/>
              </w:divBdr>
              <w:divsChild>
                <w:div w:id="812984747">
                  <w:marLeft w:val="0"/>
                  <w:marRight w:val="0"/>
                  <w:marTop w:val="0"/>
                  <w:marBottom w:val="0"/>
                  <w:divBdr>
                    <w:top w:val="none" w:sz="0" w:space="0" w:color="auto"/>
                    <w:left w:val="none" w:sz="0" w:space="0" w:color="auto"/>
                    <w:bottom w:val="none" w:sz="0" w:space="0" w:color="auto"/>
                    <w:right w:val="none" w:sz="0" w:space="0" w:color="auto"/>
                  </w:divBdr>
                  <w:divsChild>
                    <w:div w:id="678386012">
                      <w:marLeft w:val="0"/>
                      <w:marRight w:val="0"/>
                      <w:marTop w:val="0"/>
                      <w:marBottom w:val="150"/>
                      <w:divBdr>
                        <w:top w:val="none" w:sz="0" w:space="0" w:color="auto"/>
                        <w:left w:val="none" w:sz="0" w:space="0" w:color="auto"/>
                        <w:bottom w:val="none" w:sz="0" w:space="0" w:color="auto"/>
                        <w:right w:val="none" w:sz="0" w:space="0" w:color="auto"/>
                      </w:divBdr>
                      <w:divsChild>
                        <w:div w:id="697660992">
                          <w:marLeft w:val="0"/>
                          <w:marRight w:val="0"/>
                          <w:marTop w:val="0"/>
                          <w:marBottom w:val="0"/>
                          <w:divBdr>
                            <w:top w:val="none" w:sz="0" w:space="0" w:color="auto"/>
                            <w:left w:val="none" w:sz="0" w:space="0" w:color="auto"/>
                            <w:bottom w:val="none" w:sz="0" w:space="0" w:color="auto"/>
                            <w:right w:val="none" w:sz="0" w:space="0" w:color="auto"/>
                          </w:divBdr>
                          <w:divsChild>
                            <w:div w:id="647055323">
                              <w:marLeft w:val="0"/>
                              <w:marRight w:val="0"/>
                              <w:marTop w:val="0"/>
                              <w:marBottom w:val="0"/>
                              <w:divBdr>
                                <w:top w:val="none" w:sz="0" w:space="0" w:color="auto"/>
                                <w:left w:val="none" w:sz="0" w:space="0" w:color="auto"/>
                                <w:bottom w:val="none" w:sz="0" w:space="0" w:color="auto"/>
                                <w:right w:val="none" w:sz="0" w:space="0" w:color="auto"/>
                              </w:divBdr>
                              <w:divsChild>
                                <w:div w:id="1350445770">
                                  <w:marLeft w:val="0"/>
                                  <w:marRight w:val="0"/>
                                  <w:marTop w:val="0"/>
                                  <w:marBottom w:val="0"/>
                                  <w:divBdr>
                                    <w:top w:val="none" w:sz="0" w:space="0" w:color="auto"/>
                                    <w:left w:val="none" w:sz="0" w:space="0" w:color="auto"/>
                                    <w:bottom w:val="none" w:sz="0" w:space="0" w:color="auto"/>
                                    <w:right w:val="none" w:sz="0" w:space="0" w:color="auto"/>
                                  </w:divBdr>
                                  <w:divsChild>
                                    <w:div w:id="18807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1795</Words>
  <Characters>10595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ENWICO DATA s.r.o.</Company>
  <LinksUpToDate>false</LinksUpToDate>
  <CharactersWithSpaces>12366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advokát</dc:creator>
  <cp:lastModifiedBy>michasiek@seznam.cz</cp:lastModifiedBy>
  <cp:revision>5</cp:revision>
  <dcterms:created xsi:type="dcterms:W3CDTF">2018-12-13T11:10:00Z</dcterms:created>
  <dcterms:modified xsi:type="dcterms:W3CDTF">2018-12-13T11:19:00Z</dcterms:modified>
</cp:coreProperties>
</file>